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05B" w:rsidRPr="000E4BFA" w:rsidRDefault="00CE605B" w:rsidP="00B71166">
      <w:pPr>
        <w:jc w:val="center"/>
        <w:rPr>
          <w:rFonts w:ascii="ＭＳ 明朝" w:eastAsia="ＭＳ 明朝" w:hAnsi="ＭＳ 明朝"/>
          <w:b/>
          <w:sz w:val="32"/>
          <w:szCs w:val="32"/>
        </w:rPr>
      </w:pPr>
      <w:r w:rsidRPr="000E4BFA">
        <w:rPr>
          <w:rFonts w:ascii="ＭＳ 明朝" w:eastAsia="ＭＳ 明朝" w:hAnsi="ＭＳ 明朝" w:hint="eastAsia"/>
          <w:b/>
          <w:sz w:val="32"/>
          <w:szCs w:val="32"/>
        </w:rPr>
        <w:t>宣</w:t>
      </w:r>
      <w:r w:rsidR="00B71166" w:rsidRPr="000E4BFA">
        <w:rPr>
          <w:rFonts w:ascii="ＭＳ 明朝" w:eastAsia="ＭＳ 明朝" w:hAnsi="ＭＳ 明朝" w:hint="eastAsia"/>
          <w:b/>
          <w:sz w:val="32"/>
          <w:szCs w:val="32"/>
        </w:rPr>
        <w:t xml:space="preserve">　　　</w:t>
      </w:r>
      <w:r w:rsidRPr="000E4BFA">
        <w:rPr>
          <w:rFonts w:ascii="ＭＳ 明朝" w:eastAsia="ＭＳ 明朝" w:hAnsi="ＭＳ 明朝" w:hint="eastAsia"/>
          <w:b/>
          <w:sz w:val="32"/>
          <w:szCs w:val="32"/>
        </w:rPr>
        <w:t>誓</w:t>
      </w:r>
      <w:r w:rsidR="00B71166" w:rsidRPr="000E4BFA">
        <w:rPr>
          <w:rFonts w:ascii="ＭＳ 明朝" w:eastAsia="ＭＳ 明朝" w:hAnsi="ＭＳ 明朝" w:hint="eastAsia"/>
          <w:b/>
          <w:sz w:val="32"/>
          <w:szCs w:val="32"/>
        </w:rPr>
        <w:t xml:space="preserve">　　　</w:t>
      </w:r>
      <w:r w:rsidRPr="000E4BFA">
        <w:rPr>
          <w:rFonts w:ascii="ＭＳ 明朝" w:eastAsia="ＭＳ 明朝" w:hAnsi="ＭＳ 明朝" w:hint="eastAsia"/>
          <w:b/>
          <w:sz w:val="32"/>
          <w:szCs w:val="32"/>
        </w:rPr>
        <w:t>書</w:t>
      </w:r>
    </w:p>
    <w:p w:rsidR="00CE605B" w:rsidRPr="006E65A3" w:rsidRDefault="00CE605B" w:rsidP="002324F0">
      <w:pPr>
        <w:autoSpaceDE w:val="0"/>
        <w:autoSpaceDN w:val="0"/>
        <w:ind w:firstLineChars="200" w:firstLine="420"/>
        <w:rPr>
          <w:rFonts w:ascii="ＭＳ 明朝" w:eastAsia="ＭＳ 明朝" w:hAnsi="ＭＳ 明朝"/>
          <w:bCs/>
          <w:szCs w:val="21"/>
        </w:rPr>
      </w:pPr>
      <w:r w:rsidRPr="006E65A3">
        <w:rPr>
          <w:rFonts w:ascii="ＭＳ 明朝" w:eastAsia="ＭＳ 明朝" w:hAnsi="ＭＳ 明朝" w:hint="eastAsia"/>
          <w:szCs w:val="21"/>
        </w:rPr>
        <w:t>○</w:t>
      </w:r>
      <w:r w:rsidR="000D6A21">
        <w:rPr>
          <w:rFonts w:ascii="ＭＳ 明朝" w:eastAsia="ＭＳ 明朝" w:hAnsi="ＭＳ 明朝" w:hint="eastAsia"/>
          <w:szCs w:val="21"/>
        </w:rPr>
        <w:t>浄化槽法　第</w:t>
      </w:r>
      <w:r w:rsidR="002324F0">
        <w:rPr>
          <w:rFonts w:ascii="ＭＳ 明朝" w:eastAsia="ＭＳ 明朝" w:hAnsi="ＭＳ 明朝" w:hint="eastAsia"/>
          <w:szCs w:val="21"/>
        </w:rPr>
        <w:t>36</w:t>
      </w:r>
      <w:r w:rsidR="000D6A21">
        <w:rPr>
          <w:rFonts w:ascii="ＭＳ 明朝" w:eastAsia="ＭＳ 明朝" w:hAnsi="ＭＳ 明朝" w:hint="eastAsia"/>
          <w:szCs w:val="21"/>
        </w:rPr>
        <w:t>条第２</w:t>
      </w:r>
      <w:r w:rsidR="00C35A60">
        <w:rPr>
          <w:rFonts w:ascii="ＭＳ 明朝" w:eastAsia="ＭＳ 明朝" w:hAnsi="ＭＳ 明朝" w:hint="eastAsia"/>
          <w:szCs w:val="21"/>
        </w:rPr>
        <w:t>号</w:t>
      </w:r>
      <w:r w:rsidR="0031769B" w:rsidRPr="006E65A3">
        <w:rPr>
          <w:rFonts w:ascii="ＭＳ 明朝" w:eastAsia="ＭＳ 明朝" w:hAnsi="ＭＳ 明朝" w:hint="eastAsia"/>
          <w:bCs/>
          <w:szCs w:val="21"/>
        </w:rPr>
        <w:t>のイから</w:t>
      </w:r>
      <w:r w:rsidR="00C35A60">
        <w:rPr>
          <w:rFonts w:ascii="ＭＳ 明朝" w:eastAsia="ＭＳ 明朝" w:hAnsi="ＭＳ 明朝" w:hint="eastAsia"/>
          <w:bCs/>
          <w:szCs w:val="21"/>
        </w:rPr>
        <w:t>ヌ</w:t>
      </w:r>
    </w:p>
    <w:tbl>
      <w:tblPr>
        <w:tblStyle w:val="a7"/>
        <w:tblW w:w="0" w:type="auto"/>
        <w:jc w:val="center"/>
        <w:tblLook w:val="04A0" w:firstRow="1" w:lastRow="0" w:firstColumn="1" w:lastColumn="0" w:noHBand="0" w:noVBand="1"/>
      </w:tblPr>
      <w:tblGrid>
        <w:gridCol w:w="9634"/>
      </w:tblGrid>
      <w:tr w:rsidR="00CE605B" w:rsidRPr="006E65A3" w:rsidTr="00CF0A74">
        <w:trPr>
          <w:trHeight w:val="8275"/>
          <w:jc w:val="center"/>
        </w:trPr>
        <w:tc>
          <w:tcPr>
            <w:tcW w:w="9634" w:type="dxa"/>
          </w:tcPr>
          <w:p w:rsidR="00CF0A74" w:rsidRDefault="00CF0A74" w:rsidP="002324F0">
            <w:pPr>
              <w:widowControl/>
              <w:autoSpaceDE w:val="0"/>
              <w:autoSpaceDN w:val="0"/>
              <w:spacing w:line="300" w:lineRule="exact"/>
              <w:ind w:leftChars="100" w:left="210"/>
              <w:jc w:val="left"/>
              <w:rPr>
                <w:rFonts w:ascii="ＭＳ 明朝" w:hAnsi="ＭＳ 明朝" w:cs="Courier New"/>
                <w:color w:val="000000"/>
                <w:spacing w:val="20"/>
                <w:sz w:val="20"/>
                <w:szCs w:val="20"/>
              </w:rPr>
            </w:pPr>
          </w:p>
          <w:p w:rsidR="00C35A60" w:rsidRDefault="00C35A60" w:rsidP="002324F0">
            <w:pPr>
              <w:widowControl/>
              <w:autoSpaceDE w:val="0"/>
              <w:autoSpaceDN w:val="0"/>
              <w:spacing w:line="300" w:lineRule="exact"/>
              <w:ind w:leftChars="100" w:left="21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浄化槽法（昭和</w:t>
            </w:r>
            <w:r w:rsidR="002324F0">
              <w:rPr>
                <w:rFonts w:ascii="ＭＳ 明朝" w:hAnsi="ＭＳ 明朝" w:cs="Courier New" w:hint="eastAsia"/>
                <w:color w:val="000000"/>
                <w:spacing w:val="20"/>
                <w:sz w:val="20"/>
                <w:szCs w:val="20"/>
              </w:rPr>
              <w:t>58</w:t>
            </w:r>
            <w:r w:rsidRPr="00C35A60">
              <w:rPr>
                <w:rFonts w:ascii="ＭＳ 明朝" w:hAnsi="ＭＳ 明朝" w:cs="Courier New" w:hint="eastAsia"/>
                <w:color w:val="000000"/>
                <w:spacing w:val="20"/>
                <w:sz w:val="20"/>
                <w:szCs w:val="20"/>
              </w:rPr>
              <w:t>年法律第</w:t>
            </w:r>
            <w:r w:rsidR="002324F0">
              <w:rPr>
                <w:rFonts w:ascii="ＭＳ 明朝" w:hAnsi="ＭＳ 明朝" w:cs="Courier New" w:hint="eastAsia"/>
                <w:color w:val="000000"/>
                <w:spacing w:val="20"/>
                <w:sz w:val="20"/>
                <w:szCs w:val="20"/>
              </w:rPr>
              <w:t>43</w:t>
            </w:r>
            <w:r w:rsidRPr="00C35A60">
              <w:rPr>
                <w:rFonts w:ascii="ＭＳ 明朝" w:hAnsi="ＭＳ 明朝" w:cs="Courier New" w:hint="eastAsia"/>
                <w:color w:val="000000"/>
                <w:spacing w:val="20"/>
                <w:sz w:val="20"/>
                <w:szCs w:val="20"/>
              </w:rPr>
              <w:t>号）第</w:t>
            </w:r>
            <w:r w:rsidR="002324F0">
              <w:rPr>
                <w:rFonts w:ascii="ＭＳ 明朝" w:hAnsi="ＭＳ 明朝" w:cs="Courier New" w:hint="eastAsia"/>
                <w:color w:val="000000"/>
                <w:spacing w:val="20"/>
                <w:sz w:val="20"/>
                <w:szCs w:val="20"/>
              </w:rPr>
              <w:t>36</w:t>
            </w:r>
            <w:r w:rsidRPr="00C35A60">
              <w:rPr>
                <w:rFonts w:ascii="ＭＳ 明朝" w:hAnsi="ＭＳ 明朝" w:cs="Courier New" w:hint="eastAsia"/>
                <w:color w:val="000000"/>
                <w:spacing w:val="20"/>
                <w:sz w:val="20"/>
                <w:szCs w:val="20"/>
              </w:rPr>
              <w:t>条第２号に規定する欠格要件</w:t>
            </w:r>
          </w:p>
          <w:p w:rsidR="00CF0A74" w:rsidRPr="00C35A60" w:rsidRDefault="00CF0A74" w:rsidP="002324F0">
            <w:pPr>
              <w:widowControl/>
              <w:autoSpaceDE w:val="0"/>
              <w:autoSpaceDN w:val="0"/>
              <w:spacing w:line="300" w:lineRule="exact"/>
              <w:ind w:leftChars="100" w:left="210"/>
              <w:jc w:val="left"/>
              <w:rPr>
                <w:rFonts w:ascii="ＭＳ 明朝" w:hAnsi="ＭＳ 明朝" w:cs="Courier New"/>
                <w:color w:val="000000"/>
                <w:spacing w:val="20"/>
                <w:sz w:val="20"/>
                <w:szCs w:val="20"/>
              </w:rPr>
            </w:pP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イ　この法律又はこの法律に基づく処分に違反して罰金以上の刑に処せられ、その執行を終わり、又は執行を受けることがなくな</w:t>
            </w:r>
            <w:r w:rsidR="00C35A60">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た日から</w:t>
            </w:r>
            <w:r w:rsidR="00C35A6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年を経過しない者</w:t>
            </w: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ロ　第</w:t>
            </w:r>
            <w:r w:rsidR="002324F0">
              <w:rPr>
                <w:rFonts w:ascii="ＭＳ 明朝" w:hAnsi="ＭＳ 明朝" w:cs="Courier New" w:hint="eastAsia"/>
                <w:color w:val="000000"/>
                <w:spacing w:val="20"/>
                <w:sz w:val="20"/>
                <w:szCs w:val="20"/>
              </w:rPr>
              <w:t>41</w:t>
            </w:r>
            <w:r w:rsidRPr="00C35A60">
              <w:rPr>
                <w:rFonts w:ascii="ＭＳ 明朝" w:hAnsi="ＭＳ 明朝" w:cs="Courier New" w:hint="eastAsia"/>
                <w:color w:val="000000"/>
                <w:spacing w:val="20"/>
                <w:sz w:val="20"/>
                <w:szCs w:val="20"/>
              </w:rPr>
              <w:t>条第</w:t>
            </w:r>
            <w:r w:rsidR="00C35A6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項の規定により許可を取り消され、その取消しの日から</w:t>
            </w:r>
            <w:r w:rsidR="00C35A6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年を経過しない者</w:t>
            </w: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ハ　浄化槽清掃業者で法人であるものが第</w:t>
            </w:r>
            <w:r w:rsidR="002324F0">
              <w:rPr>
                <w:rFonts w:ascii="ＭＳ 明朝" w:hAnsi="ＭＳ 明朝" w:cs="Courier New" w:hint="eastAsia"/>
                <w:color w:val="000000"/>
                <w:spacing w:val="20"/>
                <w:sz w:val="20"/>
                <w:szCs w:val="20"/>
              </w:rPr>
              <w:t>41</w:t>
            </w:r>
            <w:r w:rsidRPr="00C35A60">
              <w:rPr>
                <w:rFonts w:ascii="ＭＳ 明朝" w:hAnsi="ＭＳ 明朝" w:cs="Courier New" w:hint="eastAsia"/>
                <w:color w:val="000000"/>
                <w:spacing w:val="20"/>
                <w:sz w:val="20"/>
                <w:szCs w:val="20"/>
              </w:rPr>
              <w:t>条第</w:t>
            </w:r>
            <w:r w:rsidR="00C35A6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項の規定により許可を取り消された場合において、その処分のあ</w:t>
            </w:r>
            <w:r w:rsidR="002324F0">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た日前</w:t>
            </w:r>
            <w:r w:rsidR="002324F0">
              <w:rPr>
                <w:rFonts w:ascii="ＭＳ 明朝" w:hAnsi="ＭＳ 明朝" w:cs="Courier New" w:hint="eastAsia"/>
                <w:color w:val="000000"/>
                <w:spacing w:val="20"/>
                <w:sz w:val="20"/>
                <w:szCs w:val="20"/>
              </w:rPr>
              <w:t>30</w:t>
            </w:r>
            <w:r w:rsidRPr="00C35A60">
              <w:rPr>
                <w:rFonts w:ascii="ＭＳ 明朝" w:hAnsi="ＭＳ 明朝" w:cs="Courier New" w:hint="eastAsia"/>
                <w:color w:val="000000"/>
                <w:spacing w:val="20"/>
                <w:sz w:val="20"/>
                <w:szCs w:val="20"/>
              </w:rPr>
              <w:t>日以内にその浄化槽清掃業者の役員であ</w:t>
            </w:r>
            <w:r w:rsidR="002324F0">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た者でその処分のあ</w:t>
            </w:r>
            <w:r w:rsidR="002324F0">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た日から</w:t>
            </w:r>
            <w:r w:rsidR="00C35A6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年を経過しないもの</w:t>
            </w:r>
          </w:p>
          <w:p w:rsid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ニ　第</w:t>
            </w:r>
            <w:r w:rsidR="002324F0">
              <w:rPr>
                <w:rFonts w:ascii="ＭＳ 明朝" w:hAnsi="ＭＳ 明朝" w:cs="Courier New" w:hint="eastAsia"/>
                <w:color w:val="000000"/>
                <w:spacing w:val="20"/>
                <w:sz w:val="20"/>
                <w:szCs w:val="20"/>
              </w:rPr>
              <w:t>41</w:t>
            </w:r>
            <w:r w:rsidRPr="00C35A60">
              <w:rPr>
                <w:rFonts w:ascii="ＭＳ 明朝" w:hAnsi="ＭＳ 明朝" w:cs="Courier New" w:hint="eastAsia"/>
                <w:color w:val="000000"/>
                <w:spacing w:val="20"/>
                <w:sz w:val="20"/>
                <w:szCs w:val="20"/>
              </w:rPr>
              <w:t>条第</w:t>
            </w:r>
            <w:r w:rsidR="00C35A6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項の規定により事業の停止を命ぜられ、その停止の期間が経過しない者</w:t>
            </w: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ホ　その業務に関し不正又は不誠実な行為をするおそれがあると認めるに足りる相当の理由がある者</w:t>
            </w: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 xml:space="preserve">ヘ　</w:t>
            </w:r>
            <w:hyperlink r:id="rId7" w:history="1">
              <w:r w:rsidRPr="00C35A60">
                <w:rPr>
                  <w:rFonts w:ascii="ＭＳ 明朝" w:hAnsi="ＭＳ 明朝" w:cs="Courier New" w:hint="eastAsia"/>
                  <w:color w:val="000000"/>
                  <w:spacing w:val="20"/>
                  <w:sz w:val="20"/>
                  <w:szCs w:val="20"/>
                </w:rPr>
                <w:t>廃棄物の処理及び清掃に関する法律</w:t>
              </w:r>
            </w:hyperlink>
            <w:r w:rsidRPr="00C35A60">
              <w:rPr>
                <w:rFonts w:ascii="ＭＳ 明朝" w:hAnsi="ＭＳ 明朝" w:cs="Courier New" w:hint="eastAsia"/>
                <w:color w:val="000000"/>
                <w:spacing w:val="20"/>
                <w:sz w:val="20"/>
                <w:szCs w:val="20"/>
              </w:rPr>
              <w:t>第</w:t>
            </w:r>
            <w:r w:rsidR="002324F0">
              <w:rPr>
                <w:rFonts w:ascii="ＭＳ 明朝" w:hAnsi="ＭＳ 明朝" w:cs="Courier New" w:hint="eastAsia"/>
                <w:color w:val="000000"/>
                <w:spacing w:val="20"/>
                <w:sz w:val="20"/>
                <w:szCs w:val="20"/>
              </w:rPr>
              <w:t>７</w:t>
            </w:r>
            <w:r w:rsidRPr="00C35A60">
              <w:rPr>
                <w:rFonts w:ascii="ＭＳ 明朝" w:hAnsi="ＭＳ 明朝" w:cs="Courier New" w:hint="eastAsia"/>
                <w:color w:val="000000"/>
                <w:spacing w:val="20"/>
                <w:sz w:val="20"/>
                <w:szCs w:val="20"/>
              </w:rPr>
              <w:t>条第</w:t>
            </w:r>
            <w:r w:rsidR="002324F0">
              <w:rPr>
                <w:rFonts w:ascii="ＭＳ 明朝" w:hAnsi="ＭＳ 明朝" w:cs="Courier New" w:hint="eastAsia"/>
                <w:color w:val="000000"/>
                <w:spacing w:val="20"/>
                <w:sz w:val="20"/>
                <w:szCs w:val="20"/>
              </w:rPr>
              <w:t>１</w:t>
            </w:r>
            <w:r w:rsidRPr="00C35A60">
              <w:rPr>
                <w:rFonts w:ascii="ＭＳ 明朝" w:hAnsi="ＭＳ 明朝" w:cs="Courier New" w:hint="eastAsia"/>
                <w:color w:val="000000"/>
                <w:spacing w:val="20"/>
                <w:sz w:val="20"/>
                <w:szCs w:val="20"/>
              </w:rPr>
              <w:t>項若しくは第</w:t>
            </w:r>
            <w:r w:rsidR="0067195D">
              <w:rPr>
                <w:rFonts w:ascii="ＭＳ 明朝" w:hAnsi="ＭＳ 明朝" w:cs="Courier New" w:hint="eastAsia"/>
                <w:color w:val="000000"/>
                <w:spacing w:val="20"/>
                <w:sz w:val="20"/>
                <w:szCs w:val="20"/>
              </w:rPr>
              <w:t>６</w:t>
            </w:r>
            <w:r w:rsidRPr="00C35A60">
              <w:rPr>
                <w:rFonts w:ascii="ＭＳ 明朝" w:hAnsi="ＭＳ 明朝" w:cs="Courier New" w:hint="eastAsia"/>
                <w:color w:val="000000"/>
                <w:spacing w:val="20"/>
                <w:sz w:val="20"/>
                <w:szCs w:val="20"/>
              </w:rPr>
              <w:t>項の規定、第</w:t>
            </w:r>
            <w:r w:rsidR="002324F0">
              <w:rPr>
                <w:rFonts w:ascii="ＭＳ 明朝" w:hAnsi="ＭＳ 明朝" w:cs="Courier New" w:hint="eastAsia"/>
                <w:color w:val="000000"/>
                <w:spacing w:val="20"/>
                <w:sz w:val="20"/>
                <w:szCs w:val="20"/>
              </w:rPr>
              <w:t>７</w:t>
            </w:r>
            <w:r w:rsidRPr="00C35A60">
              <w:rPr>
                <w:rFonts w:ascii="ＭＳ 明朝" w:hAnsi="ＭＳ 明朝" w:cs="Courier New" w:hint="eastAsia"/>
                <w:color w:val="000000"/>
                <w:spacing w:val="20"/>
                <w:sz w:val="20"/>
                <w:szCs w:val="20"/>
              </w:rPr>
              <w:t>条の</w:t>
            </w:r>
            <w:r w:rsidR="002324F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第</w:t>
            </w:r>
            <w:r w:rsidR="002324F0">
              <w:rPr>
                <w:rFonts w:ascii="ＭＳ 明朝" w:hAnsi="ＭＳ 明朝" w:cs="Courier New" w:hint="eastAsia"/>
                <w:color w:val="000000"/>
                <w:spacing w:val="20"/>
                <w:sz w:val="20"/>
                <w:szCs w:val="20"/>
              </w:rPr>
              <w:t>１</w:t>
            </w:r>
            <w:r w:rsidRPr="00C35A60">
              <w:rPr>
                <w:rFonts w:ascii="ＭＳ 明朝" w:hAnsi="ＭＳ 明朝" w:cs="Courier New" w:hint="eastAsia"/>
                <w:color w:val="000000"/>
                <w:spacing w:val="20"/>
                <w:sz w:val="20"/>
                <w:szCs w:val="20"/>
              </w:rPr>
              <w:t>項の規定若しくは同法第</w:t>
            </w:r>
            <w:r w:rsidR="002324F0">
              <w:rPr>
                <w:rFonts w:ascii="ＭＳ 明朝" w:hAnsi="ＭＳ 明朝" w:cs="Courier New" w:hint="eastAsia"/>
                <w:color w:val="000000"/>
                <w:spacing w:val="20"/>
                <w:sz w:val="20"/>
                <w:szCs w:val="20"/>
              </w:rPr>
              <w:t>16</w:t>
            </w:r>
            <w:r w:rsidRPr="00C35A60">
              <w:rPr>
                <w:rFonts w:ascii="ＭＳ 明朝" w:hAnsi="ＭＳ 明朝" w:cs="Courier New" w:hint="eastAsia"/>
                <w:color w:val="000000"/>
                <w:spacing w:val="20"/>
                <w:sz w:val="20"/>
                <w:szCs w:val="20"/>
              </w:rPr>
              <w:t>条の規定(一般廃棄物に係るものに限る。)又は同法第</w:t>
            </w:r>
            <w:r w:rsidR="002324F0">
              <w:rPr>
                <w:rFonts w:ascii="ＭＳ 明朝" w:hAnsi="ＭＳ 明朝" w:cs="Courier New" w:hint="eastAsia"/>
                <w:color w:val="000000"/>
                <w:spacing w:val="20"/>
                <w:sz w:val="20"/>
                <w:szCs w:val="20"/>
              </w:rPr>
              <w:t>７</w:t>
            </w:r>
            <w:r w:rsidRPr="00C35A60">
              <w:rPr>
                <w:rFonts w:ascii="ＭＳ 明朝" w:hAnsi="ＭＳ 明朝" w:cs="Courier New" w:hint="eastAsia"/>
                <w:color w:val="000000"/>
                <w:spacing w:val="20"/>
                <w:sz w:val="20"/>
                <w:szCs w:val="20"/>
              </w:rPr>
              <w:t>条の</w:t>
            </w:r>
            <w:r w:rsidR="002324F0">
              <w:rPr>
                <w:rFonts w:ascii="ＭＳ 明朝" w:hAnsi="ＭＳ 明朝" w:cs="Courier New" w:hint="eastAsia"/>
                <w:color w:val="000000"/>
                <w:spacing w:val="20"/>
                <w:sz w:val="20"/>
                <w:szCs w:val="20"/>
              </w:rPr>
              <w:t>３</w:t>
            </w:r>
            <w:r w:rsidRPr="00C35A60">
              <w:rPr>
                <w:rFonts w:ascii="ＭＳ 明朝" w:hAnsi="ＭＳ 明朝" w:cs="Courier New" w:hint="eastAsia"/>
                <w:color w:val="000000"/>
                <w:spacing w:val="20"/>
                <w:sz w:val="20"/>
                <w:szCs w:val="20"/>
              </w:rPr>
              <w:t>の規定による命令に違反して罰金以上の刑に処せられ、その執行を終わり、又は執行を受けることがなくな</w:t>
            </w:r>
            <w:r w:rsidR="0067195D">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た日から</w:t>
            </w:r>
            <w:r w:rsidR="002324F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年を経過しない者</w:t>
            </w: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 xml:space="preserve">ト　</w:t>
            </w:r>
            <w:hyperlink r:id="rId8" w:history="1">
              <w:r w:rsidRPr="00C35A60">
                <w:rPr>
                  <w:rFonts w:ascii="ＭＳ 明朝" w:hAnsi="ＭＳ 明朝" w:cs="Courier New" w:hint="eastAsia"/>
                  <w:color w:val="000000"/>
                  <w:spacing w:val="20"/>
                  <w:sz w:val="20"/>
                  <w:szCs w:val="20"/>
                </w:rPr>
                <w:t>廃棄物の処理及び清掃に関する法律</w:t>
              </w:r>
            </w:hyperlink>
            <w:r w:rsidRPr="00C35A60">
              <w:rPr>
                <w:rFonts w:ascii="ＭＳ 明朝" w:hAnsi="ＭＳ 明朝" w:cs="Courier New" w:hint="eastAsia"/>
                <w:color w:val="000000"/>
                <w:spacing w:val="20"/>
                <w:sz w:val="20"/>
                <w:szCs w:val="20"/>
              </w:rPr>
              <w:t>第</w:t>
            </w:r>
            <w:r w:rsidR="002324F0">
              <w:rPr>
                <w:rFonts w:ascii="ＭＳ 明朝" w:hAnsi="ＭＳ 明朝" w:cs="Courier New" w:hint="eastAsia"/>
                <w:color w:val="000000"/>
                <w:spacing w:val="20"/>
                <w:sz w:val="20"/>
                <w:szCs w:val="20"/>
              </w:rPr>
              <w:t>７</w:t>
            </w:r>
            <w:r w:rsidRPr="00C35A60">
              <w:rPr>
                <w:rFonts w:ascii="ＭＳ 明朝" w:hAnsi="ＭＳ 明朝" w:cs="Courier New" w:hint="eastAsia"/>
                <w:color w:val="000000"/>
                <w:spacing w:val="20"/>
                <w:sz w:val="20"/>
                <w:szCs w:val="20"/>
              </w:rPr>
              <w:t>条の</w:t>
            </w:r>
            <w:r w:rsidR="002324F0">
              <w:rPr>
                <w:rFonts w:ascii="ＭＳ 明朝" w:hAnsi="ＭＳ 明朝" w:cs="Courier New" w:hint="eastAsia"/>
                <w:color w:val="000000"/>
                <w:spacing w:val="20"/>
                <w:sz w:val="20"/>
                <w:szCs w:val="20"/>
              </w:rPr>
              <w:t>４</w:t>
            </w:r>
            <w:r w:rsidRPr="00C35A60">
              <w:rPr>
                <w:rFonts w:ascii="ＭＳ 明朝" w:hAnsi="ＭＳ 明朝" w:cs="Courier New" w:hint="eastAsia"/>
                <w:color w:val="000000"/>
                <w:spacing w:val="20"/>
                <w:sz w:val="20"/>
                <w:szCs w:val="20"/>
              </w:rPr>
              <w:t>の規定により許可を取り消され、その取消しの日から</w:t>
            </w:r>
            <w:r w:rsidR="002324F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年を経過しない者</w:t>
            </w:r>
          </w:p>
          <w:p w:rsid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 xml:space="preserve">チ　</w:t>
            </w:r>
            <w:hyperlink r:id="rId9" w:history="1">
              <w:r w:rsidRPr="00C35A60">
                <w:rPr>
                  <w:rFonts w:ascii="ＭＳ 明朝" w:hAnsi="ＭＳ 明朝" w:cs="Courier New" w:hint="eastAsia"/>
                  <w:color w:val="000000"/>
                  <w:spacing w:val="20"/>
                  <w:sz w:val="20"/>
                  <w:szCs w:val="20"/>
                </w:rPr>
                <w:t>廃棄物の処理及び清掃に関する法律</w:t>
              </w:r>
            </w:hyperlink>
            <w:r w:rsidRPr="00C35A60">
              <w:rPr>
                <w:rFonts w:ascii="ＭＳ 明朝" w:hAnsi="ＭＳ 明朝" w:cs="Courier New" w:hint="eastAsia"/>
                <w:color w:val="000000"/>
                <w:spacing w:val="20"/>
                <w:sz w:val="20"/>
                <w:szCs w:val="20"/>
              </w:rPr>
              <w:t>第</w:t>
            </w:r>
            <w:r w:rsidR="002324F0">
              <w:rPr>
                <w:rFonts w:ascii="ＭＳ 明朝" w:hAnsi="ＭＳ 明朝" w:cs="Courier New" w:hint="eastAsia"/>
                <w:color w:val="000000"/>
                <w:spacing w:val="20"/>
                <w:sz w:val="20"/>
                <w:szCs w:val="20"/>
              </w:rPr>
              <w:t>７</w:t>
            </w:r>
            <w:r w:rsidRPr="00C35A60">
              <w:rPr>
                <w:rFonts w:ascii="ＭＳ 明朝" w:hAnsi="ＭＳ 明朝" w:cs="Courier New" w:hint="eastAsia"/>
                <w:color w:val="000000"/>
                <w:spacing w:val="20"/>
                <w:sz w:val="20"/>
                <w:szCs w:val="20"/>
              </w:rPr>
              <w:t>条第</w:t>
            </w:r>
            <w:r w:rsidR="002324F0">
              <w:rPr>
                <w:rFonts w:ascii="ＭＳ 明朝" w:hAnsi="ＭＳ 明朝" w:cs="Courier New" w:hint="eastAsia"/>
                <w:color w:val="000000"/>
                <w:spacing w:val="20"/>
                <w:sz w:val="20"/>
                <w:szCs w:val="20"/>
              </w:rPr>
              <w:t>１</w:t>
            </w:r>
            <w:r w:rsidRPr="00C35A60">
              <w:rPr>
                <w:rFonts w:ascii="ＭＳ 明朝" w:hAnsi="ＭＳ 明朝" w:cs="Courier New" w:hint="eastAsia"/>
                <w:color w:val="000000"/>
                <w:spacing w:val="20"/>
                <w:sz w:val="20"/>
                <w:szCs w:val="20"/>
              </w:rPr>
              <w:t>項又は第</w:t>
            </w:r>
            <w:r w:rsidR="002324F0">
              <w:rPr>
                <w:rFonts w:ascii="ＭＳ 明朝" w:hAnsi="ＭＳ 明朝" w:cs="Courier New" w:hint="eastAsia"/>
                <w:color w:val="000000"/>
                <w:spacing w:val="20"/>
                <w:sz w:val="20"/>
                <w:szCs w:val="20"/>
              </w:rPr>
              <w:t>６</w:t>
            </w:r>
            <w:r w:rsidRPr="00C35A60">
              <w:rPr>
                <w:rFonts w:ascii="ＭＳ 明朝" w:hAnsi="ＭＳ 明朝" w:cs="Courier New" w:hint="eastAsia"/>
                <w:color w:val="000000"/>
                <w:spacing w:val="20"/>
                <w:sz w:val="20"/>
                <w:szCs w:val="20"/>
              </w:rPr>
              <w:t>項の許可を受けて一般廃棄物の収集、運搬又は処分を業として行う者(以下「一般廃棄物処理業者」という。)で法人であるものが同法第</w:t>
            </w:r>
            <w:r w:rsidR="002324F0">
              <w:rPr>
                <w:rFonts w:ascii="ＭＳ 明朝" w:hAnsi="ＭＳ 明朝" w:cs="Courier New" w:hint="eastAsia"/>
                <w:color w:val="000000"/>
                <w:spacing w:val="20"/>
                <w:sz w:val="20"/>
                <w:szCs w:val="20"/>
              </w:rPr>
              <w:t>７</w:t>
            </w:r>
            <w:r w:rsidRPr="00C35A60">
              <w:rPr>
                <w:rFonts w:ascii="ＭＳ 明朝" w:hAnsi="ＭＳ 明朝" w:cs="Courier New" w:hint="eastAsia"/>
                <w:color w:val="000000"/>
                <w:spacing w:val="20"/>
                <w:sz w:val="20"/>
                <w:szCs w:val="20"/>
              </w:rPr>
              <w:t>条の</w:t>
            </w:r>
            <w:r w:rsidR="002324F0">
              <w:rPr>
                <w:rFonts w:ascii="ＭＳ 明朝" w:hAnsi="ＭＳ 明朝" w:cs="Courier New" w:hint="eastAsia"/>
                <w:color w:val="000000"/>
                <w:spacing w:val="20"/>
                <w:sz w:val="20"/>
                <w:szCs w:val="20"/>
              </w:rPr>
              <w:t>４</w:t>
            </w:r>
            <w:r w:rsidRPr="00C35A60">
              <w:rPr>
                <w:rFonts w:ascii="ＭＳ 明朝" w:hAnsi="ＭＳ 明朝" w:cs="Courier New" w:hint="eastAsia"/>
                <w:color w:val="000000"/>
                <w:spacing w:val="20"/>
                <w:sz w:val="20"/>
                <w:szCs w:val="20"/>
              </w:rPr>
              <w:t>の規定により許可を取り消された場合において、その処分のあ</w:t>
            </w:r>
            <w:r w:rsidR="0067195D">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た日前</w:t>
            </w:r>
            <w:r w:rsidR="002324F0">
              <w:rPr>
                <w:rFonts w:ascii="ＭＳ 明朝" w:hAnsi="ＭＳ 明朝" w:cs="Courier New" w:hint="eastAsia"/>
                <w:color w:val="000000"/>
                <w:spacing w:val="20"/>
                <w:sz w:val="20"/>
                <w:szCs w:val="20"/>
              </w:rPr>
              <w:t>30</w:t>
            </w:r>
            <w:r w:rsidRPr="00C35A60">
              <w:rPr>
                <w:rFonts w:ascii="ＭＳ 明朝" w:hAnsi="ＭＳ 明朝" w:cs="Courier New" w:hint="eastAsia"/>
                <w:color w:val="000000"/>
                <w:spacing w:val="20"/>
                <w:sz w:val="20"/>
                <w:szCs w:val="20"/>
              </w:rPr>
              <w:t>日以内にその一般廃棄物処理業者の役員であ</w:t>
            </w:r>
            <w:r w:rsidR="0067195D">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た者でその処分のあ</w:t>
            </w:r>
            <w:r w:rsidR="0067195D">
              <w:rPr>
                <w:rFonts w:ascii="ＭＳ 明朝" w:hAnsi="ＭＳ 明朝" w:cs="Courier New" w:hint="eastAsia"/>
                <w:color w:val="000000"/>
                <w:spacing w:val="20"/>
                <w:sz w:val="20"/>
                <w:szCs w:val="20"/>
              </w:rPr>
              <w:t>っ</w:t>
            </w:r>
            <w:r w:rsidRPr="00C35A60">
              <w:rPr>
                <w:rFonts w:ascii="ＭＳ 明朝" w:hAnsi="ＭＳ 明朝" w:cs="Courier New" w:hint="eastAsia"/>
                <w:color w:val="000000"/>
                <w:spacing w:val="20"/>
                <w:sz w:val="20"/>
                <w:szCs w:val="20"/>
              </w:rPr>
              <w:t>た日から</w:t>
            </w:r>
            <w:r w:rsidR="002324F0">
              <w:rPr>
                <w:rFonts w:ascii="ＭＳ 明朝" w:hAnsi="ＭＳ 明朝" w:cs="Courier New" w:hint="eastAsia"/>
                <w:color w:val="000000"/>
                <w:spacing w:val="20"/>
                <w:sz w:val="20"/>
                <w:szCs w:val="20"/>
              </w:rPr>
              <w:t>２</w:t>
            </w:r>
            <w:r w:rsidRPr="00C35A60">
              <w:rPr>
                <w:rFonts w:ascii="ＭＳ 明朝" w:hAnsi="ＭＳ 明朝" w:cs="Courier New" w:hint="eastAsia"/>
                <w:color w:val="000000"/>
                <w:spacing w:val="20"/>
                <w:sz w:val="20"/>
                <w:szCs w:val="20"/>
              </w:rPr>
              <w:t>年を経過しないもの</w:t>
            </w:r>
          </w:p>
          <w:p w:rsidR="000D6A21" w:rsidRPr="00C35A60" w:rsidRDefault="000D6A21" w:rsidP="002324F0">
            <w:pPr>
              <w:widowControl/>
              <w:autoSpaceDE w:val="0"/>
              <w:autoSpaceDN w:val="0"/>
              <w:spacing w:line="300" w:lineRule="exact"/>
              <w:ind w:left="240" w:hangingChars="100" w:hanging="240"/>
              <w:jc w:val="left"/>
              <w:rPr>
                <w:rFonts w:ascii="ＭＳ 明朝" w:hAnsi="ＭＳ 明朝" w:cs="Courier New"/>
                <w:color w:val="000000"/>
                <w:spacing w:val="20"/>
                <w:sz w:val="20"/>
                <w:szCs w:val="20"/>
              </w:rPr>
            </w:pPr>
            <w:r w:rsidRPr="00C35A60">
              <w:rPr>
                <w:rFonts w:ascii="ＭＳ 明朝" w:hAnsi="ＭＳ 明朝" w:cs="Courier New" w:hint="eastAsia"/>
                <w:color w:val="000000"/>
                <w:spacing w:val="20"/>
                <w:sz w:val="20"/>
                <w:szCs w:val="20"/>
              </w:rPr>
              <w:t>リ　浄化槽清掃業に係る営業に関し成年者と同一の行為能力を有しない未成年者でその法定代理人がイからチまでのいずれかに該当するもの</w:t>
            </w:r>
          </w:p>
          <w:p w:rsidR="000C6562" w:rsidRPr="006E65A3" w:rsidRDefault="000D6A21" w:rsidP="002324F0">
            <w:pPr>
              <w:pStyle w:val="a9"/>
              <w:autoSpaceDE w:val="0"/>
              <w:autoSpaceDN w:val="0"/>
              <w:spacing w:line="300" w:lineRule="exact"/>
              <w:rPr>
                <w:rFonts w:ascii="ＭＳ 明朝" w:eastAsia="ＭＳ 明朝" w:hAnsi="ＭＳ 明朝"/>
                <w:szCs w:val="21"/>
              </w:rPr>
            </w:pPr>
            <w:r w:rsidRPr="00C35A60">
              <w:rPr>
                <w:rFonts w:ascii="ＭＳ 明朝" w:hAnsi="ＭＳ 明朝" w:cs="Courier New" w:hint="eastAsia"/>
                <w:color w:val="000000"/>
                <w:spacing w:val="20"/>
                <w:sz w:val="20"/>
                <w:szCs w:val="20"/>
              </w:rPr>
              <w:t>ヌ　法人でその役員のうちにイからリまでのいずれかに該当する者があるもの</w:t>
            </w:r>
          </w:p>
        </w:tc>
      </w:tr>
    </w:tbl>
    <w:p w:rsidR="00CF0A74" w:rsidRDefault="0031769B" w:rsidP="00CF0A74">
      <w:pPr>
        <w:tabs>
          <w:tab w:val="left" w:pos="6720"/>
        </w:tabs>
        <w:spacing w:before="240" w:line="320" w:lineRule="exact"/>
        <w:ind w:firstLineChars="200" w:firstLine="420"/>
        <w:rPr>
          <w:rFonts w:asciiTheme="minorEastAsia" w:hAnsiTheme="minorEastAsia"/>
          <w:szCs w:val="21"/>
        </w:rPr>
      </w:pPr>
      <w:r w:rsidRPr="000E4BFA">
        <w:rPr>
          <w:rFonts w:asciiTheme="minorEastAsia" w:hAnsiTheme="minorEastAsia" w:hint="eastAsia"/>
          <w:szCs w:val="21"/>
        </w:rPr>
        <w:t>当社（私）及び別記役員等は、上記イから</w:t>
      </w:r>
      <w:r w:rsidR="00C35A60">
        <w:rPr>
          <w:rFonts w:asciiTheme="minorEastAsia" w:hAnsiTheme="minorEastAsia" w:hint="eastAsia"/>
          <w:szCs w:val="21"/>
        </w:rPr>
        <w:t>ヌ</w:t>
      </w:r>
      <w:r w:rsidR="00B71166" w:rsidRPr="000E4BFA">
        <w:rPr>
          <w:rFonts w:asciiTheme="minorEastAsia" w:hAnsiTheme="minorEastAsia" w:hint="eastAsia"/>
          <w:szCs w:val="21"/>
        </w:rPr>
        <w:t>のいずれにも該当しないことを宣誓します。</w:t>
      </w:r>
      <w:r w:rsidR="0021749B" w:rsidRPr="000E4BFA">
        <w:rPr>
          <w:rFonts w:asciiTheme="minorEastAsia" w:hAnsiTheme="minorEastAsia" w:hint="eastAsia"/>
          <w:szCs w:val="21"/>
        </w:rPr>
        <w:t>なお、この</w:t>
      </w:r>
    </w:p>
    <w:p w:rsidR="0021749B" w:rsidRDefault="0021749B" w:rsidP="00CF0A74">
      <w:pPr>
        <w:tabs>
          <w:tab w:val="left" w:pos="6720"/>
        </w:tabs>
        <w:spacing w:line="320" w:lineRule="exact"/>
        <w:ind w:firstLineChars="100" w:firstLine="210"/>
        <w:rPr>
          <w:rFonts w:asciiTheme="minorEastAsia" w:hAnsiTheme="minorEastAsia"/>
          <w:szCs w:val="21"/>
        </w:rPr>
      </w:pPr>
      <w:r w:rsidRPr="000E4BFA">
        <w:rPr>
          <w:rFonts w:asciiTheme="minorEastAsia" w:hAnsiTheme="minorEastAsia" w:hint="eastAsia"/>
          <w:szCs w:val="21"/>
        </w:rPr>
        <w:t>宣誓が事実と異なっていることが判明した場合には、許可を取り消されても異存ありません。</w:t>
      </w:r>
    </w:p>
    <w:p w:rsidR="002324F0" w:rsidRDefault="002324F0" w:rsidP="000E4BFA">
      <w:pPr>
        <w:tabs>
          <w:tab w:val="left" w:pos="6720"/>
        </w:tabs>
        <w:ind w:firstLineChars="100" w:firstLine="210"/>
        <w:rPr>
          <w:rFonts w:asciiTheme="minorEastAsia" w:hAnsiTheme="minorEastAsia"/>
          <w:szCs w:val="21"/>
        </w:rPr>
      </w:pPr>
    </w:p>
    <w:p w:rsidR="002324F0" w:rsidRPr="000E4BFA" w:rsidRDefault="002324F0" w:rsidP="000E4BFA">
      <w:pPr>
        <w:tabs>
          <w:tab w:val="left" w:pos="6720"/>
        </w:tabs>
        <w:ind w:firstLineChars="100" w:firstLine="210"/>
        <w:rPr>
          <w:rFonts w:asciiTheme="minorEastAsia" w:hAnsiTheme="minorEastAsia"/>
          <w:szCs w:val="21"/>
        </w:rPr>
      </w:pPr>
    </w:p>
    <w:p w:rsidR="0031769B" w:rsidRPr="000E4BFA" w:rsidRDefault="0031769B" w:rsidP="00B71166">
      <w:pPr>
        <w:tabs>
          <w:tab w:val="left" w:pos="6720"/>
        </w:tabs>
        <w:rPr>
          <w:rFonts w:asciiTheme="minorEastAsia" w:hAnsiTheme="minorEastAsia"/>
          <w:szCs w:val="21"/>
        </w:rPr>
      </w:pPr>
    </w:p>
    <w:p w:rsidR="00B71166" w:rsidRPr="000E4BFA" w:rsidRDefault="009A3DDF" w:rsidP="00FE577D">
      <w:pPr>
        <w:tabs>
          <w:tab w:val="left" w:pos="6720"/>
        </w:tabs>
        <w:wordWrap w:val="0"/>
        <w:ind w:right="420"/>
        <w:jc w:val="right"/>
        <w:rPr>
          <w:rFonts w:asciiTheme="minorEastAsia" w:hAnsiTheme="minorEastAsia"/>
          <w:szCs w:val="21"/>
        </w:rPr>
      </w:pPr>
      <w:r>
        <w:rPr>
          <w:rFonts w:asciiTheme="minorEastAsia" w:hAnsiTheme="minorEastAsia" w:hint="eastAsia"/>
          <w:szCs w:val="21"/>
        </w:rPr>
        <w:t xml:space="preserve">令和　　</w:t>
      </w:r>
      <w:r w:rsidR="0031769B" w:rsidRPr="000E4BFA">
        <w:rPr>
          <w:rFonts w:asciiTheme="minorEastAsia" w:hAnsiTheme="minorEastAsia" w:hint="eastAsia"/>
          <w:szCs w:val="21"/>
        </w:rPr>
        <w:t>年</w:t>
      </w:r>
      <w:r w:rsidR="0094378A" w:rsidRPr="000E4BFA">
        <w:rPr>
          <w:rFonts w:asciiTheme="minorEastAsia" w:hAnsiTheme="minorEastAsia" w:hint="eastAsia"/>
          <w:szCs w:val="21"/>
        </w:rPr>
        <w:t xml:space="preserve">　</w:t>
      </w:r>
      <w:r w:rsidR="00EE1ABD" w:rsidRPr="000E4BFA">
        <w:rPr>
          <w:rFonts w:asciiTheme="minorEastAsia" w:hAnsiTheme="minorEastAsia" w:hint="eastAsia"/>
          <w:szCs w:val="21"/>
        </w:rPr>
        <w:t xml:space="preserve">　</w:t>
      </w:r>
      <w:r w:rsidR="0094378A" w:rsidRPr="000E4BFA">
        <w:rPr>
          <w:rFonts w:asciiTheme="minorEastAsia" w:hAnsiTheme="minorEastAsia" w:hint="eastAsia"/>
          <w:szCs w:val="21"/>
        </w:rPr>
        <w:t>月</w:t>
      </w:r>
      <w:r w:rsidR="00EE1ABD" w:rsidRPr="000E4BFA">
        <w:rPr>
          <w:rFonts w:asciiTheme="minorEastAsia" w:hAnsiTheme="minorEastAsia" w:hint="eastAsia"/>
          <w:szCs w:val="21"/>
        </w:rPr>
        <w:t xml:space="preserve">　　</w:t>
      </w:r>
      <w:r w:rsidR="00B71166" w:rsidRPr="000E4BFA">
        <w:rPr>
          <w:rFonts w:asciiTheme="minorEastAsia" w:hAnsiTheme="minorEastAsia" w:hint="eastAsia"/>
          <w:szCs w:val="21"/>
        </w:rPr>
        <w:t>日</w:t>
      </w:r>
      <w:r w:rsidR="00FE577D">
        <w:rPr>
          <w:rFonts w:asciiTheme="minorEastAsia" w:hAnsiTheme="minorEastAsia" w:hint="eastAsia"/>
          <w:szCs w:val="21"/>
        </w:rPr>
        <w:t xml:space="preserve">　</w:t>
      </w:r>
    </w:p>
    <w:p w:rsidR="0021749B" w:rsidRDefault="00B71166" w:rsidP="0021749B">
      <w:pPr>
        <w:tabs>
          <w:tab w:val="left" w:pos="6720"/>
        </w:tabs>
        <w:rPr>
          <w:rFonts w:asciiTheme="minorEastAsia" w:hAnsiTheme="minorEastAsia"/>
          <w:szCs w:val="21"/>
        </w:rPr>
      </w:pPr>
      <w:r w:rsidRPr="000E4BFA">
        <w:rPr>
          <w:rFonts w:asciiTheme="minorEastAsia" w:hAnsiTheme="minorEastAsia" w:hint="eastAsia"/>
          <w:szCs w:val="21"/>
        </w:rPr>
        <w:t xml:space="preserve">　</w:t>
      </w:r>
      <w:r w:rsidR="00FE577D">
        <w:rPr>
          <w:rFonts w:asciiTheme="minorEastAsia" w:hAnsiTheme="minorEastAsia" w:hint="eastAsia"/>
          <w:szCs w:val="21"/>
        </w:rPr>
        <w:t xml:space="preserve">　</w:t>
      </w:r>
      <w:r w:rsidRPr="000E4BFA">
        <w:rPr>
          <w:rFonts w:asciiTheme="minorEastAsia" w:hAnsiTheme="minorEastAsia" w:hint="eastAsia"/>
          <w:szCs w:val="21"/>
        </w:rPr>
        <w:t xml:space="preserve">足寄町長　</w:t>
      </w:r>
      <w:r w:rsidR="0031769B" w:rsidRPr="000E4BFA">
        <w:rPr>
          <w:rFonts w:asciiTheme="minorEastAsia" w:hAnsiTheme="minorEastAsia" w:hint="eastAsia"/>
          <w:szCs w:val="21"/>
        </w:rPr>
        <w:t>渡辺　俊一</w:t>
      </w:r>
      <w:r w:rsidRPr="000E4BFA">
        <w:rPr>
          <w:rFonts w:asciiTheme="minorEastAsia" w:hAnsiTheme="minorEastAsia" w:hint="eastAsia"/>
          <w:szCs w:val="21"/>
        </w:rPr>
        <w:t xml:space="preserve">　様</w:t>
      </w:r>
    </w:p>
    <w:p w:rsidR="00FE577D" w:rsidRPr="000E4BFA" w:rsidRDefault="00FE577D" w:rsidP="0021749B">
      <w:pPr>
        <w:tabs>
          <w:tab w:val="left" w:pos="6720"/>
        </w:tabs>
        <w:rPr>
          <w:rFonts w:asciiTheme="minorEastAsia" w:hAnsiTheme="minorEastAsia"/>
          <w:szCs w:val="21"/>
        </w:rPr>
      </w:pPr>
    </w:p>
    <w:p w:rsidR="00A425EE" w:rsidRPr="000E4BFA" w:rsidRDefault="00B71166" w:rsidP="000E4BFA">
      <w:pPr>
        <w:tabs>
          <w:tab w:val="left" w:pos="6720"/>
        </w:tabs>
        <w:ind w:firstLineChars="2400" w:firstLine="5040"/>
        <w:rPr>
          <w:rFonts w:asciiTheme="minorEastAsia" w:hAnsiTheme="minorEastAsia"/>
          <w:szCs w:val="21"/>
        </w:rPr>
      </w:pPr>
      <w:r w:rsidRPr="000E4BFA">
        <w:rPr>
          <w:rFonts w:asciiTheme="minorEastAsia" w:hAnsiTheme="minorEastAsia" w:hint="eastAsia"/>
          <w:szCs w:val="21"/>
        </w:rPr>
        <w:t>住</w:t>
      </w:r>
      <w:r w:rsidR="00F2287F" w:rsidRPr="000E4BFA">
        <w:rPr>
          <w:rFonts w:asciiTheme="minorEastAsia" w:hAnsiTheme="minorEastAsia" w:hint="eastAsia"/>
          <w:szCs w:val="21"/>
        </w:rPr>
        <w:t xml:space="preserve">　</w:t>
      </w:r>
      <w:r w:rsidRPr="000E4BFA">
        <w:rPr>
          <w:rFonts w:asciiTheme="minorEastAsia" w:hAnsiTheme="minorEastAsia" w:hint="eastAsia"/>
          <w:szCs w:val="21"/>
        </w:rPr>
        <w:t xml:space="preserve">所　</w:t>
      </w:r>
      <w:r w:rsidR="009E29D0" w:rsidRPr="000E4BFA">
        <w:rPr>
          <w:rFonts w:asciiTheme="minorEastAsia" w:hAnsiTheme="minorEastAsia" w:hint="eastAsia"/>
          <w:szCs w:val="21"/>
        </w:rPr>
        <w:t xml:space="preserve">　</w:t>
      </w:r>
    </w:p>
    <w:p w:rsidR="00EE1ABD" w:rsidRPr="000E4BFA" w:rsidRDefault="00EE1ABD" w:rsidP="001A1FFF">
      <w:pPr>
        <w:tabs>
          <w:tab w:val="left" w:pos="6720"/>
        </w:tabs>
        <w:ind w:firstLineChars="2300" w:firstLine="4830"/>
        <w:rPr>
          <w:rFonts w:asciiTheme="minorEastAsia" w:hAnsiTheme="minorEastAsia"/>
          <w:szCs w:val="21"/>
        </w:rPr>
      </w:pPr>
    </w:p>
    <w:p w:rsidR="00B71166" w:rsidRPr="000E4BFA" w:rsidRDefault="00B71166" w:rsidP="000E4BFA">
      <w:pPr>
        <w:tabs>
          <w:tab w:val="left" w:pos="6720"/>
        </w:tabs>
        <w:ind w:leftChars="2298" w:left="4826" w:firstLineChars="100" w:firstLine="210"/>
        <w:rPr>
          <w:rFonts w:ascii="HGP教科書体" w:eastAsia="HGP教科書体"/>
          <w:szCs w:val="21"/>
        </w:rPr>
      </w:pPr>
      <w:r w:rsidRPr="000E4BFA">
        <w:rPr>
          <w:rFonts w:asciiTheme="minorEastAsia" w:hAnsiTheme="minorEastAsia" w:hint="eastAsia"/>
          <w:szCs w:val="21"/>
        </w:rPr>
        <w:t xml:space="preserve">氏　</w:t>
      </w:r>
      <w:r w:rsidR="000E4BFA" w:rsidRPr="000E4BFA">
        <w:rPr>
          <w:rFonts w:asciiTheme="minorEastAsia" w:hAnsiTheme="minorEastAsia" w:hint="eastAsia"/>
          <w:szCs w:val="21"/>
        </w:rPr>
        <w:t>名</w:t>
      </w:r>
      <w:r w:rsidR="00EE1ABD" w:rsidRPr="000E4BFA">
        <w:rPr>
          <w:rFonts w:asciiTheme="minorEastAsia" w:hAnsiTheme="minorEastAsia" w:hint="eastAsia"/>
          <w:szCs w:val="21"/>
        </w:rPr>
        <w:t xml:space="preserve">　　　　　　　　</w:t>
      </w:r>
      <w:bookmarkStart w:id="0" w:name="_GoBack"/>
      <w:bookmarkEnd w:id="0"/>
      <w:r w:rsidR="00EE1ABD" w:rsidRPr="000E4BFA">
        <w:rPr>
          <w:rFonts w:asciiTheme="minorEastAsia" w:hAnsiTheme="minorEastAsia" w:hint="eastAsia"/>
          <w:szCs w:val="21"/>
        </w:rPr>
        <w:t xml:space="preserve">　　　　　　　</w:t>
      </w:r>
      <w:r w:rsidR="0021749B" w:rsidRPr="000E4BFA">
        <w:rPr>
          <w:rFonts w:ascii="HGP教科書体" w:hint="eastAsia"/>
          <w:szCs w:val="21"/>
        </w:rPr>
        <w:t>㊞</w:t>
      </w:r>
    </w:p>
    <w:sectPr w:rsidR="00B71166" w:rsidRPr="000E4BFA" w:rsidSect="00434E63">
      <w:pgSz w:w="11906" w:h="16838" w:code="9"/>
      <w:pgMar w:top="737" w:right="851" w:bottom="737" w:left="1021" w:header="851" w:footer="992"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0B2" w:rsidRDefault="003350B2" w:rsidP="00CE605B">
      <w:r>
        <w:separator/>
      </w:r>
    </w:p>
  </w:endnote>
  <w:endnote w:type="continuationSeparator" w:id="0">
    <w:p w:rsidR="003350B2" w:rsidRDefault="003350B2" w:rsidP="00CE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0B2" w:rsidRDefault="003350B2" w:rsidP="00CE605B">
      <w:r>
        <w:separator/>
      </w:r>
    </w:p>
  </w:footnote>
  <w:footnote w:type="continuationSeparator" w:id="0">
    <w:p w:rsidR="003350B2" w:rsidRDefault="003350B2" w:rsidP="00CE6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5B"/>
    <w:rsid w:val="00016AC7"/>
    <w:rsid w:val="000645C7"/>
    <w:rsid w:val="00070C63"/>
    <w:rsid w:val="000C6562"/>
    <w:rsid w:val="000D6A21"/>
    <w:rsid w:val="000E4BFA"/>
    <w:rsid w:val="0015078B"/>
    <w:rsid w:val="00165B1B"/>
    <w:rsid w:val="001A1FFF"/>
    <w:rsid w:val="002147E4"/>
    <w:rsid w:val="0021749B"/>
    <w:rsid w:val="002324F0"/>
    <w:rsid w:val="00264512"/>
    <w:rsid w:val="0031769B"/>
    <w:rsid w:val="0033229C"/>
    <w:rsid w:val="003350B2"/>
    <w:rsid w:val="003840F4"/>
    <w:rsid w:val="00386171"/>
    <w:rsid w:val="00434E63"/>
    <w:rsid w:val="00446478"/>
    <w:rsid w:val="004A73C5"/>
    <w:rsid w:val="00536069"/>
    <w:rsid w:val="005931DF"/>
    <w:rsid w:val="005A1165"/>
    <w:rsid w:val="005C6448"/>
    <w:rsid w:val="0067195D"/>
    <w:rsid w:val="006E2343"/>
    <w:rsid w:val="006E65A3"/>
    <w:rsid w:val="006F0D00"/>
    <w:rsid w:val="007E1BCD"/>
    <w:rsid w:val="00864B8F"/>
    <w:rsid w:val="00876002"/>
    <w:rsid w:val="0094378A"/>
    <w:rsid w:val="009A3DDF"/>
    <w:rsid w:val="009E29D0"/>
    <w:rsid w:val="00A252AB"/>
    <w:rsid w:val="00A425EE"/>
    <w:rsid w:val="00AD3FB4"/>
    <w:rsid w:val="00B40D02"/>
    <w:rsid w:val="00B71166"/>
    <w:rsid w:val="00C23ACB"/>
    <w:rsid w:val="00C35A60"/>
    <w:rsid w:val="00C64737"/>
    <w:rsid w:val="00C74C7B"/>
    <w:rsid w:val="00CB3A05"/>
    <w:rsid w:val="00CE605B"/>
    <w:rsid w:val="00CF0A74"/>
    <w:rsid w:val="00D42C77"/>
    <w:rsid w:val="00D608A7"/>
    <w:rsid w:val="00D70962"/>
    <w:rsid w:val="00D72334"/>
    <w:rsid w:val="00DF12C4"/>
    <w:rsid w:val="00EE1ABD"/>
    <w:rsid w:val="00EE414B"/>
    <w:rsid w:val="00F2033A"/>
    <w:rsid w:val="00F2287F"/>
    <w:rsid w:val="00F63684"/>
    <w:rsid w:val="00F76176"/>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F77C93"/>
  <w15:docId w15:val="{74D807BE-1EB6-41B6-A0A9-EB93888F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05B"/>
    <w:pPr>
      <w:tabs>
        <w:tab w:val="center" w:pos="4252"/>
        <w:tab w:val="right" w:pos="8504"/>
      </w:tabs>
      <w:snapToGrid w:val="0"/>
    </w:pPr>
  </w:style>
  <w:style w:type="character" w:customStyle="1" w:styleId="a4">
    <w:name w:val="ヘッダー (文字)"/>
    <w:basedOn w:val="a0"/>
    <w:link w:val="a3"/>
    <w:uiPriority w:val="99"/>
    <w:rsid w:val="00CE605B"/>
  </w:style>
  <w:style w:type="paragraph" w:styleId="a5">
    <w:name w:val="footer"/>
    <w:basedOn w:val="a"/>
    <w:link w:val="a6"/>
    <w:uiPriority w:val="99"/>
    <w:unhideWhenUsed/>
    <w:rsid w:val="00CE605B"/>
    <w:pPr>
      <w:tabs>
        <w:tab w:val="center" w:pos="4252"/>
        <w:tab w:val="right" w:pos="8504"/>
      </w:tabs>
      <w:snapToGrid w:val="0"/>
    </w:pPr>
  </w:style>
  <w:style w:type="character" w:customStyle="1" w:styleId="a6">
    <w:name w:val="フッター (文字)"/>
    <w:basedOn w:val="a0"/>
    <w:link w:val="a5"/>
    <w:uiPriority w:val="99"/>
    <w:rsid w:val="00CE605B"/>
  </w:style>
  <w:style w:type="table" w:styleId="a7">
    <w:name w:val="Table Grid"/>
    <w:basedOn w:val="a1"/>
    <w:uiPriority w:val="59"/>
    <w:rsid w:val="00CE60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rsid w:val="00CE605B"/>
    <w:rPr>
      <w:color w:val="0000FF"/>
      <w:u w:val="single"/>
    </w:rPr>
  </w:style>
  <w:style w:type="paragraph" w:styleId="a9">
    <w:name w:val="No Spacing"/>
    <w:uiPriority w:val="1"/>
    <w:qFormat/>
    <w:rsid w:val="00CE605B"/>
    <w:pPr>
      <w:widowControl w:val="0"/>
      <w:jc w:val="both"/>
    </w:pPr>
  </w:style>
  <w:style w:type="paragraph" w:styleId="aa">
    <w:name w:val="Date"/>
    <w:basedOn w:val="a"/>
    <w:next w:val="a"/>
    <w:link w:val="ab"/>
    <w:uiPriority w:val="99"/>
    <w:semiHidden/>
    <w:unhideWhenUsed/>
    <w:rsid w:val="00B71166"/>
  </w:style>
  <w:style w:type="character" w:customStyle="1" w:styleId="ab">
    <w:name w:val="日付 (文字)"/>
    <w:basedOn w:val="a0"/>
    <w:link w:val="aa"/>
    <w:uiPriority w:val="99"/>
    <w:semiHidden/>
    <w:rsid w:val="00B71166"/>
  </w:style>
  <w:style w:type="paragraph" w:styleId="ac">
    <w:name w:val="Balloon Text"/>
    <w:basedOn w:val="a"/>
    <w:link w:val="ad"/>
    <w:uiPriority w:val="99"/>
    <w:semiHidden/>
    <w:unhideWhenUsed/>
    <w:rsid w:val="00F228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2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131880">
      <w:bodyDiv w:val="1"/>
      <w:marLeft w:val="0"/>
      <w:marRight w:val="0"/>
      <w:marTop w:val="0"/>
      <w:marBottom w:val="0"/>
      <w:divBdr>
        <w:top w:val="none" w:sz="0" w:space="0" w:color="auto"/>
        <w:left w:val="none" w:sz="0" w:space="0" w:color="auto"/>
        <w:bottom w:val="none" w:sz="0" w:space="0" w:color="auto"/>
        <w:right w:val="none" w:sz="0" w:space="0" w:color="auto"/>
      </w:divBdr>
      <w:divsChild>
        <w:div w:id="92478338">
          <w:marLeft w:val="240"/>
          <w:marRight w:val="0"/>
          <w:marTop w:val="0"/>
          <w:marBottom w:val="0"/>
          <w:divBdr>
            <w:top w:val="none" w:sz="0" w:space="0" w:color="auto"/>
            <w:left w:val="none" w:sz="0" w:space="0" w:color="auto"/>
            <w:bottom w:val="none" w:sz="0" w:space="0" w:color="auto"/>
            <w:right w:val="none" w:sz="0" w:space="0" w:color="auto"/>
          </w:divBdr>
          <w:divsChild>
            <w:div w:id="1041050120">
              <w:marLeft w:val="240"/>
              <w:marRight w:val="0"/>
              <w:marTop w:val="0"/>
              <w:marBottom w:val="0"/>
              <w:divBdr>
                <w:top w:val="none" w:sz="0" w:space="0" w:color="auto"/>
                <w:left w:val="none" w:sz="0" w:space="0" w:color="auto"/>
                <w:bottom w:val="none" w:sz="0" w:space="0" w:color="auto"/>
                <w:right w:val="none" w:sz="0" w:space="0" w:color="auto"/>
              </w:divBdr>
              <w:divsChild>
                <w:div w:id="197205474">
                  <w:marLeft w:val="240"/>
                  <w:marRight w:val="0"/>
                  <w:marTop w:val="0"/>
                  <w:marBottom w:val="0"/>
                  <w:divBdr>
                    <w:top w:val="none" w:sz="0" w:space="0" w:color="auto"/>
                    <w:left w:val="none" w:sz="0" w:space="0" w:color="auto"/>
                    <w:bottom w:val="none" w:sz="0" w:space="0" w:color="auto"/>
                    <w:right w:val="none" w:sz="0" w:space="0" w:color="auto"/>
                  </w:divBdr>
                </w:div>
                <w:div w:id="271204867">
                  <w:marLeft w:val="240"/>
                  <w:marRight w:val="0"/>
                  <w:marTop w:val="0"/>
                  <w:marBottom w:val="0"/>
                  <w:divBdr>
                    <w:top w:val="none" w:sz="0" w:space="0" w:color="auto"/>
                    <w:left w:val="none" w:sz="0" w:space="0" w:color="auto"/>
                    <w:bottom w:val="none" w:sz="0" w:space="0" w:color="auto"/>
                    <w:right w:val="none" w:sz="0" w:space="0" w:color="auto"/>
                  </w:divBdr>
                </w:div>
                <w:div w:id="404258409">
                  <w:marLeft w:val="240"/>
                  <w:marRight w:val="0"/>
                  <w:marTop w:val="0"/>
                  <w:marBottom w:val="0"/>
                  <w:divBdr>
                    <w:top w:val="none" w:sz="0" w:space="0" w:color="auto"/>
                    <w:left w:val="none" w:sz="0" w:space="0" w:color="auto"/>
                    <w:bottom w:val="none" w:sz="0" w:space="0" w:color="auto"/>
                    <w:right w:val="none" w:sz="0" w:space="0" w:color="auto"/>
                  </w:divBdr>
                </w:div>
                <w:div w:id="534538856">
                  <w:marLeft w:val="240"/>
                  <w:marRight w:val="0"/>
                  <w:marTop w:val="0"/>
                  <w:marBottom w:val="0"/>
                  <w:divBdr>
                    <w:top w:val="none" w:sz="0" w:space="0" w:color="auto"/>
                    <w:left w:val="none" w:sz="0" w:space="0" w:color="auto"/>
                    <w:bottom w:val="none" w:sz="0" w:space="0" w:color="auto"/>
                    <w:right w:val="none" w:sz="0" w:space="0" w:color="auto"/>
                  </w:divBdr>
                </w:div>
                <w:div w:id="583953724">
                  <w:marLeft w:val="240"/>
                  <w:marRight w:val="0"/>
                  <w:marTop w:val="0"/>
                  <w:marBottom w:val="0"/>
                  <w:divBdr>
                    <w:top w:val="none" w:sz="0" w:space="0" w:color="auto"/>
                    <w:left w:val="none" w:sz="0" w:space="0" w:color="auto"/>
                    <w:bottom w:val="none" w:sz="0" w:space="0" w:color="auto"/>
                    <w:right w:val="none" w:sz="0" w:space="0" w:color="auto"/>
                  </w:divBdr>
                </w:div>
                <w:div w:id="963004793">
                  <w:marLeft w:val="240"/>
                  <w:marRight w:val="0"/>
                  <w:marTop w:val="0"/>
                  <w:marBottom w:val="0"/>
                  <w:divBdr>
                    <w:top w:val="none" w:sz="0" w:space="0" w:color="auto"/>
                    <w:left w:val="none" w:sz="0" w:space="0" w:color="auto"/>
                    <w:bottom w:val="none" w:sz="0" w:space="0" w:color="auto"/>
                    <w:right w:val="none" w:sz="0" w:space="0" w:color="auto"/>
                  </w:divBdr>
                </w:div>
                <w:div w:id="971403515">
                  <w:marLeft w:val="240"/>
                  <w:marRight w:val="0"/>
                  <w:marTop w:val="0"/>
                  <w:marBottom w:val="0"/>
                  <w:divBdr>
                    <w:top w:val="none" w:sz="0" w:space="0" w:color="auto"/>
                    <w:left w:val="none" w:sz="0" w:space="0" w:color="auto"/>
                    <w:bottom w:val="none" w:sz="0" w:space="0" w:color="auto"/>
                    <w:right w:val="none" w:sz="0" w:space="0" w:color="auto"/>
                  </w:divBdr>
                </w:div>
                <w:div w:id="2017491764">
                  <w:marLeft w:val="240"/>
                  <w:marRight w:val="0"/>
                  <w:marTop w:val="0"/>
                  <w:marBottom w:val="0"/>
                  <w:divBdr>
                    <w:top w:val="none" w:sz="0" w:space="0" w:color="auto"/>
                    <w:left w:val="none" w:sz="0" w:space="0" w:color="auto"/>
                    <w:bottom w:val="none" w:sz="0" w:space="0" w:color="auto"/>
                    <w:right w:val="none" w:sz="0" w:space="0" w:color="auto"/>
                  </w:divBdr>
                </w:div>
                <w:div w:id="2103141353">
                  <w:marLeft w:val="240"/>
                  <w:marRight w:val="0"/>
                  <w:marTop w:val="0"/>
                  <w:marBottom w:val="0"/>
                  <w:divBdr>
                    <w:top w:val="none" w:sz="0" w:space="0" w:color="auto"/>
                    <w:left w:val="none" w:sz="0" w:space="0" w:color="auto"/>
                    <w:bottom w:val="none" w:sz="0" w:space="0" w:color="auto"/>
                    <w:right w:val="none" w:sz="0" w:space="0" w:color="auto"/>
                  </w:divBdr>
                </w:div>
                <w:div w:id="2107842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HonLink(4886,'7910400004171001h.html','TOP')" TargetMode="External"/><Relationship Id="rId3" Type="http://schemas.openxmlformats.org/officeDocument/2006/relationships/settings" Target="settings.xml"/><Relationship Id="rId7" Type="http://schemas.openxmlformats.org/officeDocument/2006/relationships/hyperlink" Target="JavaScript:void%20fnHonLink(4886,'7910400004171001h.html','TO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20fnHonLink(4886,'7910400004171001h.html','T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0FAF-08B3-4C23-80E8-523FE232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ashoroen</dc:creator>
  <cp:keywords/>
  <dc:description/>
  <cp:lastModifiedBy>ashoro207</cp:lastModifiedBy>
  <cp:revision>14</cp:revision>
  <cp:lastPrinted>2021-02-10T06:01:00Z</cp:lastPrinted>
  <dcterms:created xsi:type="dcterms:W3CDTF">2021-01-18T05:05:00Z</dcterms:created>
  <dcterms:modified xsi:type="dcterms:W3CDTF">2021-10-12T01:49:00Z</dcterms:modified>
</cp:coreProperties>
</file>