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15" w:rsidRDefault="00545835" w:rsidP="001448CF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92D050"/>
          <w:sz w:val="24"/>
        </w:rPr>
      </w:pPr>
      <w:r w:rsidRPr="00545835">
        <w:rPr>
          <w:rFonts w:ascii="HGP創英角ﾎﾟｯﾌﾟ体" w:eastAsia="HGP創英角ﾎﾟｯﾌﾟ体" w:hAnsi="HGP創英角ﾎﾟｯﾌﾟ体" w:hint="eastAsia"/>
          <w:noProof/>
          <w:color w:val="8EAADB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313055</wp:posOffset>
                </wp:positionV>
                <wp:extent cx="6475095" cy="869950"/>
                <wp:effectExtent l="0" t="0" r="20955" b="25400"/>
                <wp:wrapSquare wrapText="bothSides"/>
                <wp:docPr id="15" name="四角形: 角度付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86995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835" w:rsidRPr="00545835" w:rsidRDefault="00545835" w:rsidP="005458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</w:rPr>
                            </w:pPr>
                            <w:r w:rsidRPr="005458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</w:rPr>
                              <w:t>足寄町ふるさと納税返礼品開発支援補助金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5" o:spid="_x0000_s1026" type="#_x0000_t84" style="position:absolute;left:0;text-align:left;margin-left:-4.7pt;margin-top:24.65pt;width:509.85pt;height:6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" fillcolor="#bdd6ee [1304]" strokecolor="#9cc2e5 [1944]" strokeweight="1pt">
                <v:textbox>
                  <w:txbxContent>
                    <w:p w:rsidR="00545835" w:rsidRPr="00545835" w:rsidRDefault="00545835" w:rsidP="0054583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</w:rPr>
                      </w:pPr>
                      <w:r w:rsidRPr="0054583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</w:rPr>
                        <w:t>足寄町ふるさと納税返礼品開発支援補助金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AB4" w:rsidRPr="00545835">
        <w:rPr>
          <w:rFonts w:ascii="HGP創英角ﾎﾟｯﾌﾟ体" w:eastAsia="HGP創英角ﾎﾟｯﾌﾟ体" w:hAnsi="HGP創英角ﾎﾟｯﾌﾟ体" w:hint="eastAsia"/>
          <w:color w:val="8EAADB" w:themeColor="accent1" w:themeTint="99"/>
          <w:sz w:val="28"/>
        </w:rPr>
        <w:t>～　ふるさと納税返礼品の新規開発を支援します　～</w:t>
      </w:r>
    </w:p>
    <w:p w:rsidR="00862837" w:rsidRPr="00545835" w:rsidRDefault="00862837" w:rsidP="00545835">
      <w:pPr>
        <w:spacing w:line="0" w:lineRule="atLeast"/>
        <w:rPr>
          <w:rFonts w:ascii="HGP創英角ﾎﾟｯﾌﾟ体" w:eastAsia="HGP創英角ﾎﾟｯﾌﾟ体" w:hAnsi="HGP創英角ﾎﾟｯﾌﾟ体"/>
          <w:sz w:val="12"/>
        </w:rPr>
      </w:pPr>
    </w:p>
    <w:p w:rsidR="00C63045" w:rsidRPr="00545835" w:rsidRDefault="00C63045" w:rsidP="001D611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545835">
        <w:rPr>
          <w:rFonts w:ascii="HG丸ｺﾞｼｯｸM-PRO" w:eastAsia="HG丸ｺﾞｼｯｸM-PRO" w:hAnsi="HG丸ｺﾞｼｯｸM-PRO" w:hint="eastAsia"/>
          <w:sz w:val="22"/>
        </w:rPr>
        <w:t xml:space="preserve">　足寄町では、ふるさと納税を活用した地域資源のPR及び地域の活性化を図るため、ふるさと納税返礼品の開発等に取り組む事業者に対して、経費の一部を補助します。</w:t>
      </w:r>
    </w:p>
    <w:p w:rsidR="00C63045" w:rsidRPr="00F55E05" w:rsidRDefault="00C63045" w:rsidP="001D611E">
      <w:pPr>
        <w:spacing w:line="0" w:lineRule="atLeast"/>
        <w:rPr>
          <w:rFonts w:ascii="メイリオ" w:eastAsia="メイリオ" w:hAnsi="メイリオ"/>
          <w:sz w:val="18"/>
        </w:rPr>
      </w:pPr>
    </w:p>
    <w:p w:rsidR="006553AC" w:rsidRPr="003742FD" w:rsidRDefault="00545835" w:rsidP="00545835">
      <w:pPr>
        <w:spacing w:line="0" w:lineRule="atLeast"/>
        <w:rPr>
          <w:rFonts w:ascii="メイリオ" w:eastAsia="メイリオ" w:hAnsi="メイリオ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◆</w:t>
      </w:r>
      <w:r w:rsidR="00C63045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補助対象者</w:t>
      </w:r>
      <w:r w:rsidRPr="00545835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　</w:t>
      </w:r>
      <w:r w:rsidR="00C63045" w:rsidRPr="003742FD">
        <w:rPr>
          <w:rFonts w:ascii="メイリオ" w:eastAsia="メイリオ" w:hAnsi="メイリオ" w:hint="eastAsia"/>
        </w:rPr>
        <w:t>町内に事業所を有する個人</w:t>
      </w:r>
      <w:r w:rsidR="006553AC" w:rsidRPr="003742FD">
        <w:rPr>
          <w:rFonts w:ascii="メイリオ" w:eastAsia="メイリオ" w:hAnsi="メイリオ" w:hint="eastAsia"/>
        </w:rPr>
        <w:t>又は</w:t>
      </w:r>
      <w:r w:rsidR="00C63045" w:rsidRPr="003742FD">
        <w:rPr>
          <w:rFonts w:ascii="メイリオ" w:eastAsia="メイリオ" w:hAnsi="メイリオ" w:hint="eastAsia"/>
        </w:rPr>
        <w:t>法人</w:t>
      </w:r>
      <w:r w:rsidR="006553AC" w:rsidRPr="003742FD">
        <w:rPr>
          <w:rFonts w:ascii="メイリオ" w:eastAsia="メイリオ" w:hAnsi="メイリオ" w:hint="eastAsia"/>
        </w:rPr>
        <w:t>もしくは町内に住所を有するものにより組織された団体</w:t>
      </w:r>
    </w:p>
    <w:p w:rsidR="006553AC" w:rsidRPr="00F55E05" w:rsidRDefault="00A7018D" w:rsidP="001D611E">
      <w:pPr>
        <w:spacing w:line="0" w:lineRule="atLeast"/>
        <w:rPr>
          <w:rFonts w:ascii="メイリオ" w:eastAsia="メイリオ" w:hAnsi="メイリオ"/>
          <w:sz w:val="16"/>
        </w:rPr>
      </w:pPr>
      <w:r>
        <w:rPr>
          <w:rFonts w:ascii="UD デジタル 教科書体 NP-B" w:eastAsia="UD デジタル 教科書体 NP-B" w:hAnsi="HG丸ｺﾞｼｯｸM-PRO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65405</wp:posOffset>
            </wp:positionV>
            <wp:extent cx="1689100" cy="207835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urusato_nouze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35" w:rsidRDefault="00545835" w:rsidP="001D611E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◆</w:t>
      </w:r>
      <w:r w:rsidR="006553AC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補助対象</w:t>
      </w:r>
      <w:r w:rsidR="00E734D7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事業</w:t>
      </w:r>
      <w:r w:rsidRPr="00545835">
        <w:rPr>
          <w:rFonts w:ascii="UD デジタル 教科書体 NP-B" w:eastAsia="UD デジタル 教科書体 NP-B" w:hAnsi="HG丸ｺﾞｼｯｸM-PRO" w:hint="eastAsia"/>
          <w:sz w:val="24"/>
        </w:rPr>
        <w:t xml:space="preserve">　　</w:t>
      </w:r>
    </w:p>
    <w:p w:rsidR="00924956" w:rsidRDefault="006553AC" w:rsidP="00165B96">
      <w:pPr>
        <w:spacing w:line="0" w:lineRule="atLeast"/>
        <w:ind w:firstLineChars="100" w:firstLine="198"/>
        <w:rPr>
          <w:rFonts w:ascii="メイリオ" w:eastAsia="メイリオ" w:hAnsi="メイリオ"/>
        </w:rPr>
      </w:pPr>
      <w:r w:rsidRPr="00215998">
        <w:rPr>
          <w:rFonts w:ascii="メイリオ" w:eastAsia="メイリオ" w:hAnsi="メイリオ" w:hint="eastAsia"/>
        </w:rPr>
        <w:t>①足寄町ふるさと納税返礼品の新規開発事業</w:t>
      </w:r>
    </w:p>
    <w:p w:rsidR="006553AC" w:rsidRPr="00DC31D8" w:rsidRDefault="006553AC" w:rsidP="00165B96">
      <w:pPr>
        <w:spacing w:line="0" w:lineRule="atLeast"/>
        <w:ind w:firstLineChars="100" w:firstLine="198"/>
        <w:rPr>
          <w:rFonts w:ascii="UD デジタル 教科書体 NP-B" w:eastAsia="UD デジタル 教科書体 NP-B" w:hAnsi="HG丸ｺﾞｼｯｸM-PRO"/>
          <w:b/>
          <w:sz w:val="24"/>
          <w:u w:val="single"/>
          <w:bdr w:val="single" w:sz="4" w:space="0" w:color="auto"/>
        </w:rPr>
      </w:pPr>
      <w:r w:rsidRPr="00215998">
        <w:rPr>
          <w:rFonts w:ascii="メイリオ" w:eastAsia="メイリオ" w:hAnsi="メイリオ" w:hint="eastAsia"/>
        </w:rPr>
        <w:t>②既存の商品を改良し、足寄町ふるさと納税返礼品と</w:t>
      </w:r>
      <w:r w:rsidR="00E734D7" w:rsidRPr="00215998">
        <w:rPr>
          <w:rFonts w:ascii="メイリオ" w:eastAsia="メイリオ" w:hAnsi="メイリオ" w:hint="eastAsia"/>
        </w:rPr>
        <w:t>する</w:t>
      </w:r>
      <w:r w:rsidRPr="00215998">
        <w:rPr>
          <w:rFonts w:ascii="メイリオ" w:eastAsia="メイリオ" w:hAnsi="メイリオ" w:hint="eastAsia"/>
        </w:rPr>
        <w:t>事業</w:t>
      </w:r>
    </w:p>
    <w:p w:rsidR="006553AC" w:rsidRPr="00215998" w:rsidRDefault="006553AC" w:rsidP="00165B96">
      <w:pPr>
        <w:spacing w:line="0" w:lineRule="atLeast"/>
        <w:ind w:firstLineChars="100" w:firstLine="198"/>
        <w:rPr>
          <w:rFonts w:ascii="メイリオ" w:eastAsia="メイリオ" w:hAnsi="メイリオ"/>
        </w:rPr>
      </w:pPr>
      <w:r w:rsidRPr="00215998">
        <w:rPr>
          <w:rFonts w:ascii="メイリオ" w:eastAsia="メイリオ" w:hAnsi="メイリオ" w:hint="eastAsia"/>
        </w:rPr>
        <w:t>③</w:t>
      </w:r>
      <w:r w:rsidR="00E734D7" w:rsidRPr="00215998">
        <w:rPr>
          <w:rFonts w:ascii="メイリオ" w:eastAsia="メイリオ" w:hAnsi="メイリオ" w:hint="eastAsia"/>
        </w:rPr>
        <w:t>その他町長が必要と認める事業</w:t>
      </w:r>
    </w:p>
    <w:p w:rsidR="001D611E" w:rsidRPr="00F55E05" w:rsidRDefault="001D611E" w:rsidP="001D611E">
      <w:pPr>
        <w:spacing w:line="0" w:lineRule="atLeast"/>
        <w:rPr>
          <w:rFonts w:ascii="メイリオ" w:eastAsia="メイリオ" w:hAnsi="メイリオ"/>
          <w:sz w:val="16"/>
        </w:rPr>
      </w:pPr>
    </w:p>
    <w:p w:rsidR="00B3164E" w:rsidRDefault="00215998" w:rsidP="001D611E">
      <w:pPr>
        <w:spacing w:line="0" w:lineRule="atLeast"/>
        <w:rPr>
          <w:rFonts w:ascii="UD デジタル 教科書体 NP-B" w:eastAsia="UD デジタル 教科書体 NP-B" w:hAnsi="HG丸ｺﾞｼｯｸM-PRO"/>
          <w:b/>
          <w:sz w:val="24"/>
          <w:u w:val="single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◆</w:t>
      </w:r>
      <w:r w:rsidR="001D611E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補助対象経費</w:t>
      </w:r>
    </w:p>
    <w:p w:rsidR="00165B96" w:rsidRDefault="00165B96" w:rsidP="001D611E">
      <w:pPr>
        <w:spacing w:line="0" w:lineRule="atLeast"/>
        <w:rPr>
          <w:rFonts w:ascii="メイリオ" w:eastAsia="メイリオ" w:hAnsi="メイリオ"/>
        </w:rPr>
      </w:pPr>
      <w:r w:rsidRPr="00165B96">
        <w:rPr>
          <w:rFonts w:ascii="メイリオ" w:eastAsia="メイリオ" w:hAnsi="メイリオ" w:hint="eastAsia"/>
        </w:rPr>
        <w:t xml:space="preserve">　・謝礼</w:t>
      </w:r>
      <w:r>
        <w:rPr>
          <w:rFonts w:ascii="メイリオ" w:eastAsia="メイリオ" w:hAnsi="メイリオ" w:hint="eastAsia"/>
        </w:rPr>
        <w:t xml:space="preserve">　　　…　外部専門家による指導に係る謝礼金</w:t>
      </w:r>
    </w:p>
    <w:p w:rsidR="00165B96" w:rsidRDefault="00165B96" w:rsidP="001D611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・消耗品費　…　商品の容器・包装材・事業に必要な少額物品の購入費</w:t>
      </w:r>
    </w:p>
    <w:p w:rsidR="00165B96" w:rsidRDefault="00165B96" w:rsidP="001D611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・委託料　　…　調査研究・パッケージデザイン等委託費、試作品等の外注加工費</w:t>
      </w:r>
    </w:p>
    <w:p w:rsidR="00165B96" w:rsidRDefault="00165B96" w:rsidP="001D611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・材料費　　…　商品開発のために試作に使用する原材料費　　　　　　　　　　　　　　　　　など　</w:t>
      </w:r>
    </w:p>
    <w:p w:rsidR="00E734D7" w:rsidRDefault="00B3164E" w:rsidP="00165B96">
      <w:pPr>
        <w:spacing w:line="0" w:lineRule="atLeast"/>
        <w:ind w:firstLineChars="100" w:firstLine="168"/>
        <w:rPr>
          <w:rFonts w:ascii="メイリオ" w:eastAsia="メイリオ" w:hAnsi="メイリオ"/>
        </w:rPr>
      </w:pPr>
      <w:r w:rsidRPr="00545835">
        <w:rPr>
          <w:rFonts w:ascii="メイリオ" w:eastAsia="メイリオ" w:hAnsi="メイリオ" w:hint="eastAsia"/>
          <w:sz w:val="18"/>
        </w:rPr>
        <w:t>※</w:t>
      </w:r>
      <w:r w:rsidR="00165B96" w:rsidRPr="00165B96">
        <w:rPr>
          <w:rFonts w:ascii="メイリオ" w:eastAsia="メイリオ" w:hAnsi="メイリオ" w:hint="eastAsia"/>
          <w:b/>
          <w:sz w:val="18"/>
        </w:rPr>
        <w:t>その他の補助対象経費についてはお問い合わせください。</w:t>
      </w:r>
    </w:p>
    <w:p w:rsidR="00B3164E" w:rsidRPr="00F55E05" w:rsidRDefault="00B3164E" w:rsidP="001D611E">
      <w:pPr>
        <w:spacing w:line="0" w:lineRule="atLeast"/>
        <w:rPr>
          <w:rFonts w:ascii="メイリオ" w:eastAsia="メイリオ" w:hAnsi="メイリオ"/>
          <w:sz w:val="16"/>
        </w:rPr>
      </w:pPr>
    </w:p>
    <w:p w:rsidR="00E734D7" w:rsidRDefault="00215998" w:rsidP="001D611E">
      <w:pPr>
        <w:spacing w:line="0" w:lineRule="atLeast"/>
        <w:rPr>
          <w:rFonts w:ascii="メイリオ" w:eastAsia="メイリオ" w:hAnsi="メイリオ"/>
          <w:b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◆</w:t>
      </w:r>
      <w:r w:rsidR="00E734D7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補助額</w:t>
      </w:r>
      <w:r w:rsidR="001D611E" w:rsidRPr="003742F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  <w:r w:rsidR="001D611E" w:rsidRPr="003742FD">
        <w:rPr>
          <w:rFonts w:ascii="メイリオ" w:eastAsia="メイリオ" w:hAnsi="メイリオ" w:hint="eastAsia"/>
        </w:rPr>
        <w:t xml:space="preserve">　補助対象経費の</w:t>
      </w:r>
      <w:r w:rsidR="00B3164E">
        <w:rPr>
          <w:rFonts w:ascii="メイリオ" w:eastAsia="メイリオ" w:hAnsi="メイリオ" w:hint="eastAsia"/>
        </w:rPr>
        <w:t>3/4</w:t>
      </w:r>
      <w:r w:rsidR="001D611E" w:rsidRPr="003742FD">
        <w:rPr>
          <w:rFonts w:ascii="メイリオ" w:eastAsia="メイリオ" w:hAnsi="メイリオ" w:hint="eastAsia"/>
        </w:rPr>
        <w:t xml:space="preserve">以内の額（千円未満切り捨て）　　</w:t>
      </w:r>
      <w:r w:rsidR="001D611E" w:rsidRPr="00862837">
        <w:rPr>
          <w:rFonts w:ascii="メイリオ" w:eastAsia="メイリオ" w:hAnsi="メイリオ" w:hint="eastAsia"/>
          <w:b/>
        </w:rPr>
        <w:t>上限５０万円</w:t>
      </w:r>
    </w:p>
    <w:p w:rsidR="00165B96" w:rsidRPr="00A7018D" w:rsidRDefault="00165B96" w:rsidP="001D611E">
      <w:pPr>
        <w:spacing w:line="0" w:lineRule="atLeast"/>
        <w:rPr>
          <w:rFonts w:ascii="メイリオ" w:eastAsia="メイリオ" w:hAnsi="メイリオ"/>
          <w:sz w:val="16"/>
        </w:rPr>
      </w:pPr>
    </w:p>
    <w:p w:rsidR="00165B96" w:rsidRDefault="00165B96" w:rsidP="001D611E">
      <w:pPr>
        <w:spacing w:line="0" w:lineRule="atLeast"/>
        <w:rPr>
          <w:rFonts w:ascii="メイリオ" w:eastAsia="メイリオ" w:hAnsi="メイリオ"/>
          <w:b/>
        </w:rPr>
      </w:pPr>
      <w:r w:rsidRPr="00165B96">
        <w:rPr>
          <w:rFonts w:ascii="UD デジタル 教科書体 NP-B" w:eastAsia="UD デジタル 教科書体 NP-B" w:hAnsi="メイリオ" w:hint="eastAsia"/>
          <w:sz w:val="24"/>
          <w:u w:val="single"/>
        </w:rPr>
        <w:t>◆申請期日</w:t>
      </w:r>
      <w:r>
        <w:rPr>
          <w:rFonts w:ascii="メイリオ" w:eastAsia="メイリオ" w:hAnsi="メイリオ" w:hint="eastAsia"/>
        </w:rPr>
        <w:t xml:space="preserve">　　　　</w:t>
      </w:r>
      <w:r w:rsidRPr="00165B96">
        <w:rPr>
          <w:rFonts w:ascii="メイリオ" w:eastAsia="メイリオ" w:hAnsi="メイリオ" w:hint="eastAsia"/>
          <w:b/>
        </w:rPr>
        <w:t>令和３年５月３１日（月）</w:t>
      </w:r>
      <w:r w:rsidR="004D41B7">
        <w:rPr>
          <w:rFonts w:ascii="メイリオ" w:eastAsia="メイリオ" w:hAnsi="メイリオ" w:hint="eastAsia"/>
          <w:b/>
        </w:rPr>
        <w:t>まで</w:t>
      </w:r>
    </w:p>
    <w:p w:rsidR="00165B96" w:rsidRDefault="00165B96" w:rsidP="001D611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 書類審査後、</w:t>
      </w:r>
      <w:r w:rsidR="004D41B7">
        <w:rPr>
          <w:rFonts w:ascii="メイリオ" w:eastAsia="メイリオ" w:hAnsi="メイリオ" w:hint="eastAsia"/>
        </w:rPr>
        <w:t>後日</w:t>
      </w:r>
      <w:r>
        <w:rPr>
          <w:rFonts w:ascii="メイリオ" w:eastAsia="メイリオ" w:hAnsi="メイリオ" w:hint="eastAsia"/>
        </w:rPr>
        <w:t>審査会</w:t>
      </w:r>
      <w:r w:rsidR="004D41B7">
        <w:rPr>
          <w:rFonts w:ascii="メイリオ" w:eastAsia="メイリオ" w:hAnsi="メイリオ" w:hint="eastAsia"/>
        </w:rPr>
        <w:t>において補助金の交付の適否を審査します</w:t>
      </w:r>
      <w:r>
        <w:rPr>
          <w:rFonts w:ascii="メイリオ" w:eastAsia="メイリオ" w:hAnsi="メイリオ" w:hint="eastAsia"/>
        </w:rPr>
        <w:t>。</w:t>
      </w:r>
    </w:p>
    <w:p w:rsidR="0076329E" w:rsidRDefault="0076329E" w:rsidP="001D611E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 申請書様式等は町HPからダウンロードいただくか、担当まで</w:t>
      </w:r>
      <w:r w:rsidR="00155B06">
        <w:rPr>
          <w:rFonts w:ascii="メイリオ" w:eastAsia="メイリオ" w:hAnsi="メイリオ" w:hint="eastAsia"/>
        </w:rPr>
        <w:t>ご相談</w:t>
      </w:r>
      <w:bookmarkStart w:id="0" w:name="_GoBack"/>
      <w:bookmarkEnd w:id="0"/>
      <w:r>
        <w:rPr>
          <w:rFonts w:ascii="メイリオ" w:eastAsia="メイリオ" w:hAnsi="メイリオ" w:hint="eastAsia"/>
        </w:rPr>
        <w:t>ください。</w:t>
      </w:r>
    </w:p>
    <w:p w:rsidR="00F55E05" w:rsidRPr="00F55E05" w:rsidRDefault="00F55E05" w:rsidP="003742FD">
      <w:pPr>
        <w:spacing w:line="0" w:lineRule="atLeast"/>
        <w:rPr>
          <w:rFonts w:ascii="メイリオ" w:eastAsia="メイリオ" w:hAnsi="メイリオ"/>
          <w:sz w:val="16"/>
        </w:rPr>
      </w:pPr>
    </w:p>
    <w:p w:rsidR="003742FD" w:rsidRPr="00862837" w:rsidRDefault="004C10AB" w:rsidP="003742FD">
      <w:pPr>
        <w:spacing w:line="0" w:lineRule="atLeast"/>
        <w:rPr>
          <w:rFonts w:ascii="UD デジタル 教科書体 NP-B" w:eastAsia="UD デジタル 教科書体 NP-B" w:hAnsi="HG丸ｺﾞｼｯｸM-PRO"/>
          <w:b/>
          <w:sz w:val="24"/>
          <w:u w:val="single"/>
        </w:rPr>
      </w:pPr>
      <w:r w:rsidRPr="00862837">
        <w:rPr>
          <w:rFonts w:ascii="UD デジタル 教科書体 NP-B" w:eastAsia="UD デジタル 教科書体 NP-B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E8B5" wp14:editId="544139B9">
                <wp:simplePos x="0" y="0"/>
                <wp:positionH relativeFrom="column">
                  <wp:posOffset>-434975</wp:posOffset>
                </wp:positionH>
                <wp:positionV relativeFrom="paragraph">
                  <wp:posOffset>290830</wp:posOffset>
                </wp:positionV>
                <wp:extent cx="565785" cy="506095"/>
                <wp:effectExtent l="0" t="0" r="43815" b="27305"/>
                <wp:wrapNone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0609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42FD" w:rsidRPr="004C10AB" w:rsidRDefault="003742FD" w:rsidP="003742FD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E8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7" o:spid="_x0000_s1027" type="#_x0000_t15" style="position:absolute;left:0;text-align:left;margin-left:-34.25pt;margin-top:22.9pt;width:44.5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" adj="11939" fillcolor="#e2efd9 [665]" strokecolor="#a8d08d [1945]" strokeweight="1.5pt">
                <v:textbox>
                  <w:txbxContent>
                    <w:p w:rsidR="003742FD" w:rsidRPr="004C10AB" w:rsidRDefault="003742FD" w:rsidP="003742FD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215998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◆</w:t>
      </w:r>
      <w:r w:rsidR="00862837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補助金交付までの</w:t>
      </w:r>
      <w:r w:rsidR="003742FD" w:rsidRPr="00862837">
        <w:rPr>
          <w:rFonts w:ascii="UD デジタル 教科書体 NP-B" w:eastAsia="UD デジタル 教科書体 NP-B" w:hAnsi="HG丸ｺﾞｼｯｸM-PRO" w:hint="eastAsia"/>
          <w:b/>
          <w:sz w:val="24"/>
          <w:u w:val="single"/>
        </w:rPr>
        <w:t>流れ</w:t>
      </w:r>
    </w:p>
    <w:p w:rsidR="003742FD" w:rsidRPr="003742FD" w:rsidRDefault="004C10AB" w:rsidP="003742FD">
      <w:pPr>
        <w:spacing w:line="0" w:lineRule="atLeast"/>
        <w:rPr>
          <w:rFonts w:ascii="メイリオ" w:eastAsia="メイリオ" w:hAnsi="メイリオ"/>
          <w:sz w:val="14"/>
        </w:rPr>
      </w:pP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89F3" wp14:editId="322B043F">
                <wp:simplePos x="0" y="0"/>
                <wp:positionH relativeFrom="column">
                  <wp:posOffset>-123190</wp:posOffset>
                </wp:positionH>
                <wp:positionV relativeFrom="paragraph">
                  <wp:posOffset>60960</wp:posOffset>
                </wp:positionV>
                <wp:extent cx="1129030" cy="506095"/>
                <wp:effectExtent l="19050" t="0" r="33020" b="27305"/>
                <wp:wrapNone/>
                <wp:docPr id="6" name="矢印: 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06095"/>
                        </a:xfrm>
                        <a:prstGeom prst="chevr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42FD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ﾋｱﾘﾝｸﾞ</w:t>
                            </w:r>
                          </w:p>
                          <w:p w:rsidR="001448CF" w:rsidRPr="004C10AB" w:rsidRDefault="001448CF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書類審査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89F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6" o:spid="_x0000_s1028" type="#_x0000_t55" style="position:absolute;left:0;text-align:left;margin-left:-9.7pt;margin-top:4.8pt;width:88.9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" adj="16759" filled="f" strokecolor="#a8d08d [1945]" strokeweight="1.5pt">
                <v:textbox>
                  <w:txbxContent>
                    <w:p w:rsidR="003742FD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ﾋｱﾘﾝｸﾞ</w:t>
                      </w:r>
                    </w:p>
                    <w:p w:rsidR="001448CF" w:rsidRPr="004C10AB" w:rsidRDefault="001448CF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書類審査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39A9E" wp14:editId="0D4F6263">
                <wp:simplePos x="0" y="0"/>
                <wp:positionH relativeFrom="column">
                  <wp:posOffset>5407659</wp:posOffset>
                </wp:positionH>
                <wp:positionV relativeFrom="paragraph">
                  <wp:posOffset>60960</wp:posOffset>
                </wp:positionV>
                <wp:extent cx="1067435" cy="506095"/>
                <wp:effectExtent l="19050" t="0" r="37465" b="27305"/>
                <wp:wrapNone/>
                <wp:docPr id="9" name="矢印: 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506095"/>
                        </a:xfrm>
                        <a:prstGeom prst="chevr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</w:t>
                            </w:r>
                          </w:p>
                          <w:p w:rsidR="004C10AB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9A9E" id="矢印: 山形 9" o:spid="_x0000_s1029" type="#_x0000_t55" style="position:absolute;left:0;text-align:left;margin-left:425.8pt;margin-top:4.8pt;width:84.05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" adj="16479" filled="f" strokecolor="#a8d08d [1945]" strokeweight="1.5pt">
                <v:textbox>
                  <w:txbxContent>
                    <w:p w:rsid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補助金</w:t>
                      </w:r>
                    </w:p>
                    <w:p w:rsidR="004C10AB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2CE59" wp14:editId="52330918">
                <wp:simplePos x="0" y="0"/>
                <wp:positionH relativeFrom="column">
                  <wp:posOffset>4712335</wp:posOffset>
                </wp:positionH>
                <wp:positionV relativeFrom="paragraph">
                  <wp:posOffset>60960</wp:posOffset>
                </wp:positionV>
                <wp:extent cx="938530" cy="506095"/>
                <wp:effectExtent l="19050" t="0" r="33020" b="27305"/>
                <wp:wrapNone/>
                <wp:docPr id="8" name="矢印: 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50609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Pr="004C10AB" w:rsidRDefault="004C10AB" w:rsidP="004C10A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CE59" id="矢印: 山形 8" o:spid="_x0000_s1030" type="#_x0000_t55" style="position:absolute;left:0;text-align:left;margin-left:371.05pt;margin-top:4.8pt;width:73.9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" adj="15776" fillcolor="#e2efd9 [665]" strokecolor="#a8d08d [1945]" strokeweight="1.5pt">
                <v:textbox>
                  <w:txbxContent>
                    <w:p w:rsidR="004C10AB" w:rsidRPr="004C10AB" w:rsidRDefault="004C10AB" w:rsidP="004C10AB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6B45" wp14:editId="68CBF71A">
                <wp:simplePos x="0" y="0"/>
                <wp:positionH relativeFrom="column">
                  <wp:posOffset>3959860</wp:posOffset>
                </wp:positionH>
                <wp:positionV relativeFrom="paragraph">
                  <wp:posOffset>60960</wp:posOffset>
                </wp:positionV>
                <wp:extent cx="1006475" cy="506095"/>
                <wp:effectExtent l="19050" t="0" r="41275" b="27305"/>
                <wp:wrapNone/>
                <wp:docPr id="2" name="矢印: 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506095"/>
                        </a:xfrm>
                        <a:prstGeom prst="chevr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交付額</w:t>
                            </w:r>
                          </w:p>
                          <w:p w:rsidR="004C10AB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6B45" id="矢印: 山形 2" o:spid="_x0000_s1031" type="#_x0000_t55" style="position:absolute;left:0;text-align:left;margin-left:311.8pt;margin-top:4.8pt;width:79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" adj="16169" filled="f" strokecolor="#a8d08d [1945]" strokeweight="1.5pt">
                <v:textbox>
                  <w:txbxContent>
                    <w:p w:rsid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交付額</w:t>
                      </w:r>
                    </w:p>
                    <w:p w:rsidR="004C10AB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0628" wp14:editId="716515A7">
                <wp:simplePos x="0" y="0"/>
                <wp:positionH relativeFrom="column">
                  <wp:posOffset>3080385</wp:posOffset>
                </wp:positionH>
                <wp:positionV relativeFrom="paragraph">
                  <wp:posOffset>60960</wp:posOffset>
                </wp:positionV>
                <wp:extent cx="1132840" cy="506095"/>
                <wp:effectExtent l="19050" t="0" r="29210" b="27305"/>
                <wp:wrapNone/>
                <wp:docPr id="1" name="矢印: 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50609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実績</w:t>
                            </w:r>
                          </w:p>
                          <w:p w:rsidR="004C10AB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0628" id="矢印: 山形 1" o:spid="_x0000_s1032" type="#_x0000_t55" style="position:absolute;left:0;text-align:left;margin-left:242.55pt;margin-top:4.8pt;width:89.2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" adj="16775" fillcolor="#e2efd9 [665]" strokecolor="#a8d08d [1945]" strokeweight="1.5pt">
                <v:textbox>
                  <w:txbxContent>
                    <w:p w:rsid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実績</w:t>
                      </w:r>
                    </w:p>
                    <w:p w:rsidR="004C10AB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06378" wp14:editId="5804D6B2">
                <wp:simplePos x="0" y="0"/>
                <wp:positionH relativeFrom="column">
                  <wp:posOffset>2200275</wp:posOffset>
                </wp:positionH>
                <wp:positionV relativeFrom="paragraph">
                  <wp:posOffset>60960</wp:posOffset>
                </wp:positionV>
                <wp:extent cx="1129030" cy="506095"/>
                <wp:effectExtent l="19050" t="0" r="33020" b="27305"/>
                <wp:wrapNone/>
                <wp:docPr id="5" name="矢印: 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0609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進捗確認</w:t>
                            </w:r>
                          </w:p>
                          <w:p w:rsidR="003742FD" w:rsidRPr="004C10AB" w:rsidRDefault="004C10AB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6378" id="矢印: 山形 5" o:spid="_x0000_s1033" type="#_x0000_t55" style="position:absolute;left:0;text-align:left;margin-left:173.25pt;margin-top:4.8pt;width:88.9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" adj="16759" fillcolor="#e2efd9 [665]" strokecolor="#a8d08d [1945]" strokeweight="1.5pt">
                <v:textbox>
                  <w:txbxContent>
                    <w:p w:rsidR="004C10AB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進捗確認</w:t>
                      </w:r>
                    </w:p>
                    <w:p w:rsidR="003742FD" w:rsidRPr="004C10AB" w:rsidRDefault="004C10AB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面談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D5E47" wp14:editId="3206AE0C">
                <wp:simplePos x="0" y="0"/>
                <wp:positionH relativeFrom="column">
                  <wp:posOffset>1508760</wp:posOffset>
                </wp:positionH>
                <wp:positionV relativeFrom="paragraph">
                  <wp:posOffset>60960</wp:posOffset>
                </wp:positionV>
                <wp:extent cx="942975" cy="506095"/>
                <wp:effectExtent l="19050" t="0" r="47625" b="27305"/>
                <wp:wrapNone/>
                <wp:docPr id="4" name="矢印: 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6095"/>
                        </a:xfrm>
                        <a:prstGeom prst="chevr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0AB" w:rsidRDefault="001448CF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</w:t>
                            </w:r>
                          </w:p>
                          <w:p w:rsidR="003742FD" w:rsidRPr="004C10AB" w:rsidRDefault="001448CF" w:rsidP="0086283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5E47" id="矢印: 山形 4" o:spid="_x0000_s1034" type="#_x0000_t55" style="position:absolute;left:0;text-align:left;margin-left:118.8pt;margin-top:4.8pt;width:74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" adj="15804" filled="f" strokecolor="#a8d08d [1945]" strokeweight="1.5pt">
                <v:textbox>
                  <w:txbxContent>
                    <w:p w:rsidR="004C10AB" w:rsidRDefault="001448CF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</w:t>
                      </w:r>
                    </w:p>
                    <w:p w:rsidR="003742FD" w:rsidRPr="004C10AB" w:rsidRDefault="001448CF" w:rsidP="0086283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Pr="003742F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DD8C" wp14:editId="23F31FE0">
                <wp:simplePos x="0" y="0"/>
                <wp:positionH relativeFrom="column">
                  <wp:posOffset>753111</wp:posOffset>
                </wp:positionH>
                <wp:positionV relativeFrom="paragraph">
                  <wp:posOffset>60960</wp:posOffset>
                </wp:positionV>
                <wp:extent cx="1007110" cy="506095"/>
                <wp:effectExtent l="19050" t="0" r="40640" b="27305"/>
                <wp:wrapNone/>
                <wp:docPr id="3" name="矢印: 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50609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42FD" w:rsidRPr="004C10AB" w:rsidRDefault="001448CF" w:rsidP="003742F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10A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審査会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DD8C" id="矢印: 山形 3" o:spid="_x0000_s1035" type="#_x0000_t55" style="position:absolute;left:0;text-align:left;margin-left:59.3pt;margin-top:4.8pt;width:79.3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" adj="16173" fillcolor="#e2efd9 [665]" strokecolor="#a8d08d [1945]" strokeweight="1.5pt">
                <v:textbox>
                  <w:txbxContent>
                    <w:p w:rsidR="003742FD" w:rsidRPr="004C10AB" w:rsidRDefault="001448CF" w:rsidP="003742FD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10AB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審査会</w:t>
                      </w:r>
                    </w:p>
                  </w:txbxContent>
                </v:textbox>
              </v:shape>
            </w:pict>
          </mc:Fallback>
        </mc:AlternateContent>
      </w:r>
    </w:p>
    <w:p w:rsidR="003742FD" w:rsidRPr="003742FD" w:rsidRDefault="003742FD" w:rsidP="004C10AB">
      <w:pPr>
        <w:spacing w:line="0" w:lineRule="atLeast"/>
        <w:jc w:val="center"/>
        <w:rPr>
          <w:rFonts w:ascii="メイリオ" w:eastAsia="メイリオ" w:hAnsi="メイリオ"/>
          <w:sz w:val="24"/>
        </w:rPr>
      </w:pPr>
    </w:p>
    <w:p w:rsidR="003742FD" w:rsidRPr="00862837" w:rsidRDefault="003742FD" w:rsidP="003742FD">
      <w:pPr>
        <w:spacing w:line="0" w:lineRule="atLeast"/>
        <w:rPr>
          <w:rFonts w:ascii="メイリオ" w:eastAsia="メイリオ" w:hAnsi="メイリオ"/>
          <w:sz w:val="10"/>
        </w:rPr>
      </w:pPr>
    </w:p>
    <w:p w:rsidR="00B3164E" w:rsidRDefault="00CD3126" w:rsidP="003742FD">
      <w:pPr>
        <w:spacing w:line="0" w:lineRule="atLeast"/>
        <w:ind w:firstLineChars="300" w:firstLine="145"/>
        <w:rPr>
          <w:rFonts w:ascii="メイリオ" w:eastAsia="メイリオ" w:hAnsi="メイリオ"/>
          <w:sz w:val="16"/>
        </w:rPr>
      </w:pPr>
      <w:r w:rsidRPr="00924956">
        <w:rPr>
          <w:rFonts w:ascii="メイリオ" w:eastAsia="メイリオ" w:hAnsi="メイリオ"/>
          <w:noProof/>
          <w:sz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113030</wp:posOffset>
                </wp:positionV>
                <wp:extent cx="2616200" cy="1320800"/>
                <wp:effectExtent l="0" t="0" r="12700" b="24130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320800"/>
                        </a:xfrm>
                        <a:prstGeom prst="wedgeRoundRectCallout">
                          <a:avLst>
                            <a:gd name="adj1" fmla="val -1787"/>
                            <a:gd name="adj2" fmla="val 664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1D8" w:rsidRPr="00FC194C" w:rsidRDefault="00DC31D8" w:rsidP="00DC31D8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19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「ふるさと納税返礼品」とは？</w:t>
                            </w:r>
                          </w:p>
                          <w:p w:rsidR="00DC31D8" w:rsidRPr="00FC194C" w:rsidRDefault="00DC31D8" w:rsidP="00DC31D8">
                            <w:pPr>
                              <w:spacing w:line="0" w:lineRule="atLeast"/>
                              <w:ind w:firstLineChars="100" w:firstLine="188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C194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町内で生産・加工・製造した商品で、町の魅力発信に資するもの</w:t>
                            </w:r>
                            <w:r w:rsidR="00FC194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が対象です</w:t>
                            </w:r>
                            <w:r w:rsidRPr="00FC194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DC31D8" w:rsidRPr="00FC194C" w:rsidRDefault="00DC31D8" w:rsidP="00DC31D8">
                            <w:pPr>
                              <w:spacing w:line="0" w:lineRule="atLeast"/>
                              <w:ind w:firstLineChars="100" w:firstLine="188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C194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ただし、総務省が定める基準を満たすものである必要があります。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6" type="#_x0000_t62" style="position:absolute;left:0;text-align:left;margin-left:283.8pt;margin-top:8.9pt;width:206pt;height:1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" adj="10414,25153" filled="f" strokecolor="#1f3763 [1604]" strokeweight="1pt">
                <v:textbox>
                  <w:txbxContent>
                    <w:p w:rsidR="00DC31D8" w:rsidRPr="00FC194C" w:rsidRDefault="00DC31D8" w:rsidP="00DC31D8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C194C">
                        <w:rPr>
                          <w:rFonts w:hint="eastAsia"/>
                          <w:b/>
                          <w:color w:val="000000" w:themeColor="text1"/>
                        </w:rPr>
                        <w:t>「ふるさと納税返礼品」とは？</w:t>
                      </w:r>
                    </w:p>
                    <w:p w:rsidR="00DC31D8" w:rsidRPr="00FC194C" w:rsidRDefault="00DC31D8" w:rsidP="00DC31D8">
                      <w:pPr>
                        <w:spacing w:line="0" w:lineRule="atLeast"/>
                        <w:ind w:firstLineChars="100" w:firstLine="188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C194C">
                        <w:rPr>
                          <w:rFonts w:hint="eastAsia"/>
                          <w:color w:val="000000" w:themeColor="text1"/>
                          <w:sz w:val="20"/>
                        </w:rPr>
                        <w:t>町内で生産・加工・製造した商品で、町の魅力発信に資するもの</w:t>
                      </w:r>
                      <w:r w:rsidR="00FC194C">
                        <w:rPr>
                          <w:rFonts w:hint="eastAsia"/>
                          <w:color w:val="000000" w:themeColor="text1"/>
                          <w:sz w:val="20"/>
                        </w:rPr>
                        <w:t>が対象です</w:t>
                      </w:r>
                      <w:r w:rsidRPr="00FC194C"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DC31D8" w:rsidRPr="00FC194C" w:rsidRDefault="00DC31D8" w:rsidP="00DC31D8">
                      <w:pPr>
                        <w:spacing w:line="0" w:lineRule="atLeast"/>
                        <w:ind w:firstLineChars="100" w:firstLine="188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C194C">
                        <w:rPr>
                          <w:rFonts w:hint="eastAsia"/>
                          <w:color w:val="000000" w:themeColor="text1"/>
                          <w:sz w:val="20"/>
                        </w:rPr>
                        <w:t>ただし、総務省が定める基準を満たすものである必要があります。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3164E">
        <w:rPr>
          <w:rFonts w:ascii="メイリオ" w:eastAsia="メイリオ" w:hAnsi="メイリオ" w:hint="eastAsia"/>
          <w:sz w:val="16"/>
        </w:rPr>
        <w:t>※補助金の交付決定前に執行した経費は補助対象外です。</w:t>
      </w:r>
    </w:p>
    <w:p w:rsidR="00F55E05" w:rsidRDefault="003742FD" w:rsidP="00F55E05">
      <w:pPr>
        <w:spacing w:line="0" w:lineRule="atLeast"/>
        <w:ind w:firstLineChars="100" w:firstLine="148"/>
        <w:rPr>
          <w:rFonts w:ascii="メイリオ" w:eastAsia="メイリオ" w:hAnsi="メイリオ"/>
          <w:sz w:val="16"/>
        </w:rPr>
      </w:pPr>
      <w:r w:rsidRPr="003742FD">
        <w:rPr>
          <w:rFonts w:ascii="メイリオ" w:eastAsia="メイリオ" w:hAnsi="メイリオ" w:hint="eastAsia"/>
          <w:sz w:val="16"/>
        </w:rPr>
        <w:t>※虚偽の申請や要綱に違反する行為があった場合、補助金の交付決定の全部</w:t>
      </w:r>
    </w:p>
    <w:p w:rsidR="003742FD" w:rsidRPr="003742FD" w:rsidRDefault="003742FD" w:rsidP="00F55E05">
      <w:pPr>
        <w:spacing w:line="0" w:lineRule="atLeast"/>
        <w:ind w:firstLineChars="200" w:firstLine="297"/>
        <w:rPr>
          <w:rFonts w:ascii="メイリオ" w:eastAsia="メイリオ" w:hAnsi="メイリオ"/>
          <w:sz w:val="16"/>
        </w:rPr>
      </w:pPr>
      <w:r w:rsidRPr="003742FD">
        <w:rPr>
          <w:rFonts w:ascii="メイリオ" w:eastAsia="メイリオ" w:hAnsi="メイリオ" w:hint="eastAsia"/>
          <w:sz w:val="16"/>
        </w:rPr>
        <w:t>又は一部を取り消し、交付した補助金の返還を求めます。</w:t>
      </w:r>
    </w:p>
    <w:p w:rsidR="00FC194C" w:rsidRDefault="00FC194C" w:rsidP="00215998">
      <w:pPr>
        <w:spacing w:line="0" w:lineRule="atLeast"/>
        <w:rPr>
          <w:rFonts w:ascii="メイリオ" w:eastAsia="メイリオ" w:hAnsi="メイリオ"/>
          <w:sz w:val="16"/>
        </w:rPr>
      </w:pPr>
    </w:p>
    <w:p w:rsidR="00215998" w:rsidRPr="00215998" w:rsidRDefault="00215998" w:rsidP="00215998">
      <w:pPr>
        <w:spacing w:line="0" w:lineRule="atLeast"/>
        <w:rPr>
          <w:rFonts w:ascii="UD デジタル 教科書体 NP-B" w:eastAsia="UD デジタル 教科書体 NP-B" w:hAnsi="メイリオ"/>
          <w:sz w:val="24"/>
          <w:u w:val="single"/>
        </w:rPr>
      </w:pPr>
      <w:r w:rsidRPr="00215998">
        <w:rPr>
          <w:rFonts w:ascii="UD デジタル 教科書体 NP-B" w:eastAsia="UD デジタル 教科書体 NP-B" w:hAnsi="メイリオ" w:hint="eastAsia"/>
          <w:sz w:val="24"/>
          <w:u w:val="single"/>
        </w:rPr>
        <w:t>◆補助対象者の義務</w:t>
      </w:r>
    </w:p>
    <w:p w:rsidR="00215998" w:rsidRDefault="00215998" w:rsidP="0021599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・開発した商品の足寄町ふるさと納税返礼品への商品登録</w:t>
      </w:r>
    </w:p>
    <w:p w:rsidR="00215998" w:rsidRDefault="0076329E" w:rsidP="00215998">
      <w:pPr>
        <w:spacing w:line="0" w:lineRule="atLeast"/>
        <w:rPr>
          <w:rFonts w:ascii="メイリオ" w:eastAsia="メイリオ" w:hAnsi="メイリオ"/>
        </w:rPr>
      </w:pPr>
      <w:r w:rsidRPr="00924956">
        <w:rPr>
          <w:noProof/>
          <w:sz w:val="16"/>
        </w:rPr>
        <w:drawing>
          <wp:anchor distT="0" distB="0" distL="114300" distR="114300" simplePos="0" relativeHeight="251658239" behindDoc="0" locked="0" layoutInCell="1" allowOverlap="1" wp14:anchorId="60000E7E">
            <wp:simplePos x="0" y="0"/>
            <wp:positionH relativeFrom="column">
              <wp:posOffset>4905375</wp:posOffset>
            </wp:positionH>
            <wp:positionV relativeFrom="paragraph">
              <wp:posOffset>149860</wp:posOffset>
            </wp:positionV>
            <wp:extent cx="1145540" cy="1026795"/>
            <wp:effectExtent l="0" t="0" r="0" b="1905"/>
            <wp:wrapSquare wrapText="bothSides"/>
            <wp:docPr id="300" name="図 2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C01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図 299">
                      <a:extLst>
                        <a:ext uri="{FF2B5EF4-FFF2-40B4-BE49-F238E27FC236}">
                          <a16:creationId xmlns:a16="http://schemas.microsoft.com/office/drawing/2014/main" id="{00000000-0008-0000-0100-00002C01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98">
        <w:rPr>
          <w:rFonts w:ascii="メイリオ" w:eastAsia="メイリオ" w:hAnsi="メイリオ" w:hint="eastAsia"/>
        </w:rPr>
        <w:t>・補助対象事業により取得した財産</w:t>
      </w:r>
      <w:r w:rsidR="00DC31D8">
        <w:rPr>
          <w:rFonts w:ascii="メイリオ" w:eastAsia="メイリオ" w:hAnsi="メイリオ" w:hint="eastAsia"/>
        </w:rPr>
        <w:t>の</w:t>
      </w:r>
      <w:r w:rsidR="00215998">
        <w:rPr>
          <w:rFonts w:ascii="メイリオ" w:eastAsia="メイリオ" w:hAnsi="メイリオ" w:hint="eastAsia"/>
        </w:rPr>
        <w:t>財産処分の制限</w:t>
      </w:r>
    </w:p>
    <w:p w:rsidR="00FC194C" w:rsidRPr="0076329E" w:rsidRDefault="00215998" w:rsidP="00FA672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・補助対象事業に係る資料の保存</w:t>
      </w:r>
    </w:p>
    <w:p w:rsidR="004D41B7" w:rsidRDefault="004D41B7" w:rsidP="00FA6721">
      <w:pPr>
        <w:spacing w:line="0" w:lineRule="atLeast"/>
        <w:rPr>
          <w:rFonts w:ascii="メイリオ" w:eastAsia="メイリオ" w:hAnsi="メイリオ"/>
          <w:sz w:val="12"/>
        </w:rPr>
      </w:pPr>
    </w:p>
    <w:p w:rsidR="00DC31D8" w:rsidRPr="00DC31D8" w:rsidRDefault="00DC31D8" w:rsidP="00FA6721">
      <w:pPr>
        <w:spacing w:line="0" w:lineRule="atLeast"/>
        <w:rPr>
          <w:rFonts w:ascii="UD デジタル 教科書体 NP-B" w:eastAsia="UD デジタル 教科書体 NP-B" w:hAnsi="メイリオ"/>
        </w:rPr>
      </w:pPr>
      <w:r w:rsidRPr="00DC31D8">
        <w:rPr>
          <w:rFonts w:ascii="UD デジタル 教科書体 NP-B" w:eastAsia="UD デジタル 教科書体 NP-B" w:hAnsi="メイリオ" w:hint="eastAsia"/>
        </w:rPr>
        <w:t>お問い合わせ先</w:t>
      </w:r>
    </w:p>
    <w:p w:rsidR="00DC31D8" w:rsidRPr="00FA6721" w:rsidRDefault="00DC31D8" w:rsidP="00FA6721">
      <w:pPr>
        <w:spacing w:line="0" w:lineRule="atLeast"/>
        <w:rPr>
          <w:rFonts w:ascii="UD デジタル 教科書体 NP-B" w:eastAsia="UD デジタル 教科書体 NP-B" w:hAnsi="メイリオ"/>
        </w:rPr>
      </w:pPr>
      <w:r w:rsidRPr="00DC31D8">
        <w:rPr>
          <w:rFonts w:ascii="UD デジタル 教科書体 NP-B" w:eastAsia="UD デジタル 教科書体 NP-B" w:hAnsi="メイリオ" w:hint="eastAsia"/>
        </w:rPr>
        <w:t>足寄町役場　総務課企画財政室</w:t>
      </w:r>
      <w:r w:rsidR="009022BB">
        <w:rPr>
          <w:rFonts w:ascii="UD デジタル 教科書体 NP-B" w:eastAsia="UD デジタル 教科書体 NP-B" w:hAnsi="メイリオ" w:hint="eastAsia"/>
        </w:rPr>
        <w:t>企画調整</w:t>
      </w:r>
      <w:r w:rsidRPr="00DC31D8">
        <w:rPr>
          <w:rFonts w:ascii="UD デジタル 教科書体 NP-B" w:eastAsia="UD デジタル 教科書体 NP-B" w:hAnsi="メイリオ" w:hint="eastAsia"/>
        </w:rPr>
        <w:t xml:space="preserve">担当　</w:t>
      </w:r>
      <w:r w:rsidRPr="00DC31D8">
        <w:rPr>
          <w:rFonts w:ascii="Segoe UI Symbol" w:eastAsia="UD デジタル 教科書体 NP-B" w:hAnsi="Segoe UI Symbol" w:cs="Segoe UI Symbol"/>
        </w:rPr>
        <w:t>☏</w:t>
      </w:r>
      <w:r w:rsidRPr="00DC31D8">
        <w:rPr>
          <w:rFonts w:ascii="UD デジタル 教科書体 NP-B" w:eastAsia="UD デジタル 教科書体 NP-B" w:hAnsi="メイリオ" w:hint="eastAsia"/>
        </w:rPr>
        <w:t>0156-28-3851（直通）</w:t>
      </w:r>
    </w:p>
    <w:sectPr w:rsidR="00DC31D8" w:rsidRPr="00FA6721" w:rsidSect="0076329E">
      <w:pgSz w:w="11906" w:h="16838" w:code="9"/>
      <w:pgMar w:top="567" w:right="851" w:bottom="567" w:left="1134" w:header="0" w:footer="0" w:gutter="0"/>
      <w:cols w:space="425"/>
      <w:docGrid w:type="linesAndChars" w:linePitch="330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45"/>
    <w:rsid w:val="00044C05"/>
    <w:rsid w:val="001448CF"/>
    <w:rsid w:val="00155B06"/>
    <w:rsid w:val="00165B96"/>
    <w:rsid w:val="001D611E"/>
    <w:rsid w:val="00215998"/>
    <w:rsid w:val="003742FD"/>
    <w:rsid w:val="00491F61"/>
    <w:rsid w:val="004C10AB"/>
    <w:rsid w:val="004D41B7"/>
    <w:rsid w:val="00545835"/>
    <w:rsid w:val="00587215"/>
    <w:rsid w:val="006553AC"/>
    <w:rsid w:val="00707AB4"/>
    <w:rsid w:val="0076329E"/>
    <w:rsid w:val="008066BE"/>
    <w:rsid w:val="008106C8"/>
    <w:rsid w:val="00862837"/>
    <w:rsid w:val="009022BB"/>
    <w:rsid w:val="00924956"/>
    <w:rsid w:val="00A7018D"/>
    <w:rsid w:val="00B3164E"/>
    <w:rsid w:val="00B5424D"/>
    <w:rsid w:val="00C63045"/>
    <w:rsid w:val="00C87101"/>
    <w:rsid w:val="00CD3126"/>
    <w:rsid w:val="00DC31D8"/>
    <w:rsid w:val="00E734D7"/>
    <w:rsid w:val="00F55E05"/>
    <w:rsid w:val="00F60920"/>
    <w:rsid w:val="00FA6721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F4CE5"/>
  <w15:chartTrackingRefBased/>
  <w15:docId w15:val="{6DEE29D0-2D96-4262-AD25-87439F9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6991-80D9-4A9E-9BA9-46488083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as0005</dc:creator>
  <cp:keywords/>
  <dc:description/>
  <cp:lastModifiedBy>as0017</cp:lastModifiedBy>
  <cp:revision>6</cp:revision>
  <cp:lastPrinted>2021-03-23T06:25:00Z</cp:lastPrinted>
  <dcterms:created xsi:type="dcterms:W3CDTF">2021-03-22T04:14:00Z</dcterms:created>
  <dcterms:modified xsi:type="dcterms:W3CDTF">2021-05-12T00:31:00Z</dcterms:modified>
</cp:coreProperties>
</file>